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2859DF" w14:textId="598F04D8" w:rsidR="00C76538" w:rsidRDefault="00C76538" w:rsidP="00C76538">
      <w:pPr>
        <w:spacing w:after="0" w:line="240" w:lineRule="auto"/>
        <w:rPr>
          <w:rFonts w:ascii="Arial" w:eastAsia="Arial" w:hAnsi="Arial" w:cs="Arial"/>
          <w:b/>
          <w:bCs/>
          <w:color w:val="222222"/>
          <w:sz w:val="24"/>
          <w:szCs w:val="24"/>
        </w:rPr>
      </w:pPr>
    </w:p>
    <w:p w14:paraId="6C536809" w14:textId="19B5ABB5" w:rsidR="00C76538" w:rsidRPr="00451B27" w:rsidRDefault="00C76538" w:rsidP="00451B27">
      <w:pPr>
        <w:pStyle w:val="Heading1"/>
        <w:spacing w:before="0"/>
        <w:rPr>
          <w:rFonts w:eastAsia="Arial"/>
          <w:b/>
          <w:bCs/>
          <w:color w:val="auto"/>
        </w:rPr>
      </w:pPr>
      <w:r w:rsidRPr="00451B27">
        <w:rPr>
          <w:rFonts w:eastAsia="Arial"/>
          <w:b/>
          <w:bCs/>
          <w:color w:val="auto"/>
        </w:rPr>
        <w:t>New Vaccines Introduction Prioritization and Sequencing</w:t>
      </w:r>
      <w:r w:rsidR="00407C2A">
        <w:rPr>
          <w:rFonts w:eastAsia="Arial"/>
          <w:b/>
          <w:bCs/>
          <w:color w:val="auto"/>
        </w:rPr>
        <w:t xml:space="preserve"> </w:t>
      </w:r>
      <w:r w:rsidR="00181099">
        <w:rPr>
          <w:rFonts w:eastAsia="Arial"/>
          <w:b/>
          <w:bCs/>
          <w:color w:val="auto"/>
        </w:rPr>
        <w:t>Tool (NVI-PST)</w:t>
      </w:r>
    </w:p>
    <w:p w14:paraId="6F2A9A3B" w14:textId="77777777" w:rsidR="00C76538" w:rsidRPr="008D292E" w:rsidRDefault="00C76538" w:rsidP="00C76538">
      <w:pPr>
        <w:spacing w:after="0" w:line="240" w:lineRule="auto"/>
        <w:rPr>
          <w:rFonts w:ascii="Arial" w:eastAsia="Arial" w:hAnsi="Arial" w:cs="Arial"/>
          <w:i/>
          <w:iCs/>
          <w:color w:val="222222"/>
          <w:sz w:val="24"/>
          <w:szCs w:val="24"/>
        </w:rPr>
      </w:pPr>
    </w:p>
    <w:p w14:paraId="6A50A7F3" w14:textId="6DA8B43A" w:rsidR="000A0975" w:rsidRPr="00C76538" w:rsidRDefault="00FA0337" w:rsidP="00C76538">
      <w:pPr>
        <w:rPr>
          <w:rFonts w:ascii="Calibri" w:eastAsia="Calibri" w:hAnsi="Calibri" w:cs="Calibri"/>
          <w:sz w:val="12"/>
          <w:szCs w:val="12"/>
          <w:lang w:eastAsia="ja-JP"/>
        </w:rPr>
      </w:pPr>
      <w:r>
        <w:rPr>
          <w:noProof/>
        </w:rPr>
        <mc:AlternateContent>
          <mc:Choice Requires="wps">
            <w:drawing>
              <wp:anchor distT="0" distB="0" distL="114300" distR="114300" simplePos="0" relativeHeight="251660288" behindDoc="0" locked="0" layoutInCell="1" allowOverlap="1" wp14:anchorId="7A2C89A6" wp14:editId="7C8C9B9B">
                <wp:simplePos x="0" y="0"/>
                <wp:positionH relativeFrom="margin">
                  <wp:align>center</wp:align>
                </wp:positionH>
                <wp:positionV relativeFrom="paragraph">
                  <wp:posOffset>19050</wp:posOffset>
                </wp:positionV>
                <wp:extent cx="6858000" cy="8890"/>
                <wp:effectExtent l="12700" t="12700" r="0" b="3810"/>
                <wp:wrapNone/>
                <wp:docPr id="913742988"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58000" cy="8890"/>
                        </a:xfrm>
                        <a:prstGeom prst="line">
                          <a:avLst/>
                        </a:prstGeom>
                        <a:noFill/>
                        <a:ln w="28575">
                          <a:solidFill>
                            <a:srgbClr val="0F5D61"/>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1592F485" id="Straight Connector 1" o:spid="_x0000_s1026" style="position:absolute;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1.5pt" to="540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" strokecolor="#0f5d61" strokeweight="2.25pt">
                <v:stroke joinstyle="miter"/>
                <o:lock v:ext="edit" shapetype="f"/>
                <w10:wrap anchorx="margin"/>
              </v:line>
            </w:pict>
          </mc:Fallback>
        </mc:AlternateContent>
      </w:r>
    </w:p>
    <w:p w14:paraId="66750CB6" w14:textId="31AB337A" w:rsidR="006739D8" w:rsidRDefault="0042013D" w:rsidP="00137F1A">
      <w:pPr>
        <w:pStyle w:val="Heading1"/>
      </w:pPr>
      <w:r>
        <w:t xml:space="preserve">Appendix </w:t>
      </w:r>
      <w:r w:rsidR="004C5C99">
        <w:t>X</w:t>
      </w:r>
      <w:r>
        <w:t xml:space="preserve">: </w:t>
      </w:r>
      <w:r w:rsidR="004C5C99">
        <w:t>Framework Adaptation Questionnaire</w:t>
      </w:r>
    </w:p>
    <w:p w14:paraId="53B59E2B" w14:textId="77777777" w:rsidR="004C5C99" w:rsidRDefault="004C5C99" w:rsidP="004C5C99"/>
    <w:p w14:paraId="36532F2E" w14:textId="77777777" w:rsidR="004C5C99" w:rsidRDefault="004C5C99" w:rsidP="004C5C99">
      <w:pPr>
        <w:pStyle w:val="Heading2"/>
      </w:pPr>
      <w:r w:rsidRPr="000E39F9">
        <w:t>Prioritization of new vaccine introductions</w:t>
      </w:r>
    </w:p>
    <w:p w14:paraId="3045B740" w14:textId="77777777" w:rsidR="004C5C99" w:rsidRPr="00F433A6" w:rsidRDefault="004C5C99" w:rsidP="004C5C99">
      <w:r>
        <w:t xml:space="preserve">This questionnaire is part of the NITAG’s implementation of the New Vaccine Introduction Prioritization and Sequencing Framework. The NITAG is using this framework to produce realistic and feasible introduction sequencing recommendations for new vaccine introductions in the coming years. This comes against a backdrop of increasing external and internal pressure on the introduction of ever-increasing numbers of vaccines, </w:t>
      </w:r>
      <w:r w:rsidRPr="00F433A6">
        <w:t xml:space="preserve">potentially resulting in </w:t>
      </w:r>
      <w:r>
        <w:t>the national immunization program</w:t>
      </w:r>
      <w:r w:rsidRPr="00F433A6">
        <w:t xml:space="preserve"> being overwhelmed and unable to deliver.</w:t>
      </w:r>
    </w:p>
    <w:p w14:paraId="7D93ED49" w14:textId="0CC8B026" w:rsidR="004C5C99" w:rsidRDefault="004C5C99" w:rsidP="004C5C99">
      <w:r>
        <w:t xml:space="preserve">This questionnaire is a preliminary step in the framework methodology, in preparation for the first workshop that aims to adapt the framework to </w:t>
      </w:r>
      <w:proofErr w:type="gramStart"/>
      <w:r>
        <w:t>country</w:t>
      </w:r>
      <w:proofErr w:type="gramEnd"/>
      <w:r>
        <w:t xml:space="preserve"> context. As a member of the NITAG, you are asked to give your opinion on the timeframe to be considered for the prioritization and sequencing exercise, vaccines to be considered, and selection of prioritization criteria (essential, </w:t>
      </w:r>
      <w:r w:rsidR="00993A37">
        <w:t>significant</w:t>
      </w:r>
      <w:r>
        <w:t xml:space="preserve"> and other). This list will then be discussed in the first workshop for consensus.</w:t>
      </w:r>
    </w:p>
    <w:p w14:paraId="2F02FDF6" w14:textId="77777777" w:rsidR="004C5C99" w:rsidRDefault="004C5C99" w:rsidP="004C5C99">
      <w:r>
        <w:t>Following this workshop, the NITAG will undertake a comprehensive evidence generation process and re-convene for a second workshop, in which the NITAG will assess the evidence, compare between vaccines and decide on sequencing.</w:t>
      </w:r>
    </w:p>
    <w:p w14:paraId="20D5842F" w14:textId="77777777" w:rsidR="004C5C99" w:rsidRPr="000E39F9" w:rsidRDefault="004C5C99" w:rsidP="004C5C99">
      <w:pPr>
        <w:rPr>
          <w:rFonts w:ascii="docs-Roboto" w:hAnsi="docs-Roboto"/>
          <w:b/>
          <w:bCs/>
          <w:color w:val="202124"/>
          <w:shd w:val="clear" w:color="auto" w:fill="FFFFFF"/>
        </w:rPr>
      </w:pPr>
      <w:r>
        <w:rPr>
          <w:rFonts w:ascii="docs-Roboto" w:hAnsi="docs-Roboto"/>
          <w:b/>
          <w:bCs/>
          <w:color w:val="202124"/>
          <w:shd w:val="clear" w:color="auto" w:fill="FFFFFF"/>
        </w:rPr>
        <w:t>Identity of Respondent</w:t>
      </w:r>
    </w:p>
    <w:p w14:paraId="3A3CD34B" w14:textId="77777777" w:rsidR="004C5C99" w:rsidRPr="00C81380" w:rsidRDefault="004C5C99" w:rsidP="004C5C99">
      <w:pPr>
        <w:pStyle w:val="ListParagraph"/>
        <w:numPr>
          <w:ilvl w:val="0"/>
          <w:numId w:val="42"/>
        </w:numPr>
      </w:pPr>
      <w:r w:rsidRPr="00C81380">
        <w:t>What is your name?</w:t>
      </w:r>
    </w:p>
    <w:p w14:paraId="4A82C461" w14:textId="77777777" w:rsidR="004C5C99" w:rsidRPr="00C81380" w:rsidRDefault="004C5C99" w:rsidP="004C5C99">
      <w:pPr>
        <w:pStyle w:val="ListParagraph"/>
        <w:numPr>
          <w:ilvl w:val="0"/>
          <w:numId w:val="42"/>
        </w:numPr>
      </w:pPr>
      <w:r w:rsidRPr="00C81380">
        <w:t>Are you a core member of the NITAG?</w:t>
      </w:r>
    </w:p>
    <w:p w14:paraId="15B498CE" w14:textId="77777777" w:rsidR="004C5C99" w:rsidRPr="00C81380" w:rsidRDefault="004C5C99" w:rsidP="004C5C99">
      <w:pPr>
        <w:pStyle w:val="ListParagraph"/>
        <w:numPr>
          <w:ilvl w:val="1"/>
          <w:numId w:val="42"/>
        </w:numPr>
      </w:pPr>
      <w:r w:rsidRPr="00C81380">
        <w:t>Yes</w:t>
      </w:r>
    </w:p>
    <w:p w14:paraId="4C56C8F6" w14:textId="77777777" w:rsidR="004C5C99" w:rsidRPr="00C81380" w:rsidRDefault="004C5C99" w:rsidP="004C5C99">
      <w:pPr>
        <w:pStyle w:val="ListParagraph"/>
        <w:numPr>
          <w:ilvl w:val="1"/>
          <w:numId w:val="42"/>
        </w:numPr>
      </w:pPr>
      <w:r w:rsidRPr="00C81380">
        <w:t>No</w:t>
      </w:r>
    </w:p>
    <w:p w14:paraId="38687310" w14:textId="77777777" w:rsidR="004C5C99" w:rsidRPr="000E39F9" w:rsidRDefault="004C5C99" w:rsidP="004C5C99">
      <w:pPr>
        <w:rPr>
          <w:rFonts w:ascii="docs-Roboto" w:hAnsi="docs-Roboto"/>
          <w:b/>
          <w:bCs/>
          <w:color w:val="202124"/>
          <w:shd w:val="clear" w:color="auto" w:fill="FFFFFF"/>
        </w:rPr>
      </w:pPr>
      <w:r>
        <w:rPr>
          <w:rFonts w:ascii="docs-Roboto" w:hAnsi="docs-Roboto"/>
          <w:b/>
          <w:bCs/>
          <w:color w:val="202124"/>
          <w:shd w:val="clear" w:color="auto" w:fill="FFFFFF"/>
        </w:rPr>
        <w:t>Timeframe</w:t>
      </w:r>
    </w:p>
    <w:p w14:paraId="1A1303A8" w14:textId="77777777" w:rsidR="004C5C99" w:rsidRPr="00C81380" w:rsidRDefault="004C5C99" w:rsidP="004C5C99">
      <w:pPr>
        <w:pStyle w:val="ListParagraph"/>
        <w:numPr>
          <w:ilvl w:val="0"/>
          <w:numId w:val="42"/>
        </w:numPr>
      </w:pPr>
      <w:r w:rsidRPr="00C81380">
        <w:t xml:space="preserve">In your opinion, what </w:t>
      </w:r>
      <w:proofErr w:type="gramStart"/>
      <w:r w:rsidRPr="00C81380">
        <w:t>time period</w:t>
      </w:r>
      <w:proofErr w:type="gramEnd"/>
      <w:r w:rsidRPr="00C81380">
        <w:t xml:space="preserve"> should </w:t>
      </w:r>
      <w:proofErr w:type="gramStart"/>
      <w:r w:rsidRPr="00C81380">
        <w:t>the NITAG</w:t>
      </w:r>
      <w:proofErr w:type="gramEnd"/>
      <w:r w:rsidRPr="00C81380">
        <w:t xml:space="preserve"> consider for this prioritization exercise?</w:t>
      </w:r>
    </w:p>
    <w:p w14:paraId="66800B83" w14:textId="4F40CAC2" w:rsidR="004C5C99" w:rsidRPr="00C81380" w:rsidRDefault="004C5C99" w:rsidP="004C5C99">
      <w:pPr>
        <w:pStyle w:val="ListParagraph"/>
        <w:numPr>
          <w:ilvl w:val="1"/>
          <w:numId w:val="43"/>
        </w:numPr>
      </w:pPr>
      <w:r w:rsidRPr="00C81380">
        <w:t>5 years (e.g., 20</w:t>
      </w:r>
      <w:r w:rsidR="00C71889">
        <w:t>26</w:t>
      </w:r>
      <w:r w:rsidRPr="00C81380">
        <w:t xml:space="preserve"> – 20</w:t>
      </w:r>
      <w:r w:rsidR="00C71889">
        <w:t>31</w:t>
      </w:r>
      <w:r w:rsidRPr="00C81380">
        <w:t>)</w:t>
      </w:r>
    </w:p>
    <w:p w14:paraId="5946855E" w14:textId="4E4D0C8F" w:rsidR="004C5C99" w:rsidRPr="00C81380" w:rsidRDefault="004C5C99" w:rsidP="004C5C99">
      <w:pPr>
        <w:pStyle w:val="ListParagraph"/>
        <w:numPr>
          <w:ilvl w:val="1"/>
          <w:numId w:val="43"/>
        </w:numPr>
      </w:pPr>
      <w:r w:rsidRPr="00C81380">
        <w:t>7 years (e.g., 202</w:t>
      </w:r>
      <w:r w:rsidR="00C71889">
        <w:t>6</w:t>
      </w:r>
      <w:r w:rsidRPr="00C81380">
        <w:t xml:space="preserve"> – 203</w:t>
      </w:r>
      <w:r w:rsidR="00C71889">
        <w:t>3</w:t>
      </w:r>
      <w:r w:rsidRPr="00C81380">
        <w:t>)</w:t>
      </w:r>
    </w:p>
    <w:p w14:paraId="01774CC1" w14:textId="7EF50BF5" w:rsidR="004C5C99" w:rsidRPr="00C81380" w:rsidRDefault="004C5C99" w:rsidP="004C5C99">
      <w:pPr>
        <w:pStyle w:val="ListParagraph"/>
        <w:numPr>
          <w:ilvl w:val="1"/>
          <w:numId w:val="43"/>
        </w:numPr>
      </w:pPr>
      <w:r w:rsidRPr="00C81380">
        <w:t>10 years (e.g., 202</w:t>
      </w:r>
      <w:r w:rsidR="00C71889">
        <w:t>6</w:t>
      </w:r>
      <w:r w:rsidRPr="00C81380">
        <w:t xml:space="preserve"> - 203</w:t>
      </w:r>
      <w:r w:rsidR="00C71889">
        <w:t>6</w:t>
      </w:r>
      <w:r w:rsidRPr="00C81380">
        <w:t>)</w:t>
      </w:r>
    </w:p>
    <w:p w14:paraId="563263B1" w14:textId="0F469451" w:rsidR="004C5C99" w:rsidRDefault="004C5C99" w:rsidP="004C5C99">
      <w:pPr>
        <w:pStyle w:val="ListParagraph"/>
        <w:numPr>
          <w:ilvl w:val="1"/>
          <w:numId w:val="43"/>
        </w:numPr>
      </w:pPr>
      <w:r w:rsidRPr="00C81380">
        <w:t>A longer period</w:t>
      </w:r>
    </w:p>
    <w:p w14:paraId="11679997" w14:textId="77777777" w:rsidR="00D22F35" w:rsidRPr="00D22F35" w:rsidRDefault="00D22F35" w:rsidP="00D22F35">
      <w:pPr>
        <w:pStyle w:val="ListParagraph"/>
        <w:ind w:left="1440"/>
      </w:pPr>
    </w:p>
    <w:p w14:paraId="662765F9" w14:textId="77777777" w:rsidR="004C5C99" w:rsidRPr="00DB1E3A" w:rsidRDefault="004C5C99" w:rsidP="004C5C99">
      <w:pPr>
        <w:rPr>
          <w:rFonts w:ascii="docs-Roboto" w:hAnsi="docs-Roboto"/>
          <w:b/>
          <w:bCs/>
          <w:color w:val="202124"/>
          <w:shd w:val="clear" w:color="auto" w:fill="FFFFFF"/>
        </w:rPr>
      </w:pPr>
      <w:r w:rsidRPr="00DB1E3A">
        <w:rPr>
          <w:rFonts w:ascii="docs-Roboto" w:hAnsi="docs-Roboto"/>
          <w:b/>
          <w:bCs/>
          <w:color w:val="202124"/>
          <w:shd w:val="clear" w:color="auto" w:fill="FFFFFF"/>
        </w:rPr>
        <w:t xml:space="preserve">Essential </w:t>
      </w:r>
      <w:commentRangeStart w:id="0"/>
      <w:r w:rsidRPr="00DB1E3A">
        <w:rPr>
          <w:rFonts w:ascii="docs-Roboto" w:hAnsi="docs-Roboto"/>
          <w:b/>
          <w:bCs/>
          <w:color w:val="202124"/>
          <w:shd w:val="clear" w:color="auto" w:fill="FFFFFF"/>
        </w:rPr>
        <w:t>criteria</w:t>
      </w:r>
      <w:commentRangeEnd w:id="0"/>
      <w:r w:rsidR="005014C5">
        <w:rPr>
          <w:rStyle w:val="CommentReference"/>
        </w:rPr>
        <w:commentReference w:id="0"/>
      </w:r>
    </w:p>
    <w:p w14:paraId="107FF826" w14:textId="77777777" w:rsidR="004C5C99" w:rsidRDefault="004C5C99" w:rsidP="004C5C99">
      <w:pPr>
        <w:pStyle w:val="ListParagraph"/>
        <w:numPr>
          <w:ilvl w:val="0"/>
          <w:numId w:val="42"/>
        </w:numPr>
      </w:pPr>
      <w:r>
        <w:t>The following criteria were classified as globally essential</w:t>
      </w:r>
      <w:r w:rsidRPr="000E39F9">
        <w:t xml:space="preserve"> </w:t>
      </w:r>
      <w:r>
        <w:t>based on an assessment of perceived importance, ability to differentiate between vaccines, and availability of data. From this list of 16 criteria, please select 8 criteria that you believe are the most relevant for your country to be considered as essential criteria for this exercise.</w:t>
      </w:r>
    </w:p>
    <w:p w14:paraId="185F727E" w14:textId="77777777" w:rsidR="004C5C99" w:rsidRDefault="004C5C99" w:rsidP="004C5C99">
      <w:pPr>
        <w:pStyle w:val="ListParagraph"/>
        <w:numPr>
          <w:ilvl w:val="1"/>
          <w:numId w:val="42"/>
        </w:numPr>
      </w:pPr>
      <w:r>
        <w:t>[Acceptability of the vaccine] Perception of the target population of the disease risk, severity, fear and demand for disease control</w:t>
      </w:r>
    </w:p>
    <w:p w14:paraId="20B81774" w14:textId="77777777" w:rsidR="004C5C99" w:rsidRDefault="004C5C99" w:rsidP="004C5C99">
      <w:pPr>
        <w:pStyle w:val="ListParagraph"/>
        <w:numPr>
          <w:ilvl w:val="1"/>
          <w:numId w:val="42"/>
        </w:numPr>
      </w:pPr>
      <w:r>
        <w:t>[Acceptability of the vaccine] Acceptability of schedule (e.g. multiple injections, additional visits)</w:t>
      </w:r>
      <w:r>
        <w:tab/>
      </w:r>
    </w:p>
    <w:p w14:paraId="51688226" w14:textId="77777777" w:rsidR="004C5C99" w:rsidRDefault="004C5C99" w:rsidP="004C5C99">
      <w:pPr>
        <w:pStyle w:val="ListParagraph"/>
        <w:numPr>
          <w:ilvl w:val="1"/>
          <w:numId w:val="42"/>
        </w:numPr>
      </w:pPr>
      <w:r>
        <w:t>[Benefits of the vaccine] Coverage of active serogroups or serotypes in the country (for serogroup- or serotype-specific vaccines)</w:t>
      </w:r>
    </w:p>
    <w:p w14:paraId="3155D0CF" w14:textId="77777777" w:rsidR="004C5C99" w:rsidRDefault="004C5C99" w:rsidP="004C5C99">
      <w:pPr>
        <w:pStyle w:val="ListParagraph"/>
        <w:numPr>
          <w:ilvl w:val="1"/>
          <w:numId w:val="42"/>
        </w:numPr>
      </w:pPr>
      <w:r>
        <w:t>[Benefits of the vaccine] Effectiveness of the vaccine including in different populations/age groups/cohorts</w:t>
      </w:r>
    </w:p>
    <w:p w14:paraId="44386958" w14:textId="77777777" w:rsidR="004C5C99" w:rsidRDefault="004C5C99" w:rsidP="004C5C99">
      <w:pPr>
        <w:pStyle w:val="ListParagraph"/>
        <w:numPr>
          <w:ilvl w:val="1"/>
          <w:numId w:val="42"/>
        </w:numPr>
      </w:pPr>
      <w:r>
        <w:lastRenderedPageBreak/>
        <w:t>[Benefits of the vaccine] Duration of protection and waning of immunity</w:t>
      </w:r>
    </w:p>
    <w:p w14:paraId="432E2E22" w14:textId="77777777" w:rsidR="004C5C99" w:rsidRDefault="004C5C99" w:rsidP="004C5C99">
      <w:pPr>
        <w:pStyle w:val="ListParagraph"/>
        <w:numPr>
          <w:ilvl w:val="1"/>
          <w:numId w:val="42"/>
        </w:numPr>
      </w:pPr>
      <w:r>
        <w:t>[Burden &amp; epidemiology of the disease] Incidence including in different sociodemographic and age groups</w:t>
      </w:r>
    </w:p>
    <w:p w14:paraId="5DACAE09" w14:textId="77777777" w:rsidR="004C5C99" w:rsidRDefault="004C5C99" w:rsidP="004C5C99">
      <w:pPr>
        <w:pStyle w:val="ListParagraph"/>
        <w:numPr>
          <w:ilvl w:val="1"/>
          <w:numId w:val="42"/>
        </w:numPr>
      </w:pPr>
      <w:r>
        <w:t>[Burden &amp; epidemiology of the disease] Prevalence including in different sociodemographic and age groups</w:t>
      </w:r>
    </w:p>
    <w:p w14:paraId="449D6763" w14:textId="77777777" w:rsidR="004C5C99" w:rsidRDefault="004C5C99" w:rsidP="004C5C99">
      <w:pPr>
        <w:pStyle w:val="ListParagraph"/>
        <w:numPr>
          <w:ilvl w:val="1"/>
          <w:numId w:val="42"/>
        </w:numPr>
      </w:pPr>
      <w:r>
        <w:t>[Burden &amp; epidemiology of the disease] Mortality and lethality including in different sociodemographic and age groups</w:t>
      </w:r>
    </w:p>
    <w:p w14:paraId="65940BD1" w14:textId="77777777" w:rsidR="004C5C99" w:rsidRDefault="004C5C99" w:rsidP="004C5C99">
      <w:pPr>
        <w:pStyle w:val="ListParagraph"/>
        <w:numPr>
          <w:ilvl w:val="1"/>
          <w:numId w:val="42"/>
        </w:numPr>
      </w:pPr>
      <w:r>
        <w:t>[Burden &amp; epidemiology of the disease] Absence of satisfactory alternatives to prevent/treat the disease (considering effectiveness, cost and practicality)</w:t>
      </w:r>
    </w:p>
    <w:p w14:paraId="7B963C5F" w14:textId="77777777" w:rsidR="004C5C99" w:rsidRDefault="004C5C99" w:rsidP="004C5C99">
      <w:pPr>
        <w:pStyle w:val="ListParagraph"/>
        <w:numPr>
          <w:ilvl w:val="1"/>
          <w:numId w:val="42"/>
        </w:numPr>
      </w:pPr>
      <w:r>
        <w:t>[Finances &amp; economics] Direct costs (cost of vaccine, materials, vaccinators, delivery)</w:t>
      </w:r>
    </w:p>
    <w:p w14:paraId="4D96F47C" w14:textId="77777777" w:rsidR="004C5C99" w:rsidRDefault="004C5C99" w:rsidP="004C5C99">
      <w:pPr>
        <w:pStyle w:val="ListParagraph"/>
        <w:numPr>
          <w:ilvl w:val="1"/>
          <w:numId w:val="42"/>
        </w:numPr>
      </w:pPr>
      <w:r>
        <w:t>[Finances &amp; economics] Availability and sustainability of funding to cover the total cost of the program (incl. GAVI eligibility)</w:t>
      </w:r>
    </w:p>
    <w:p w14:paraId="332E0925" w14:textId="77777777" w:rsidR="004C5C99" w:rsidRDefault="004C5C99" w:rsidP="004C5C99">
      <w:pPr>
        <w:pStyle w:val="ListParagraph"/>
        <w:numPr>
          <w:ilvl w:val="1"/>
          <w:numId w:val="42"/>
        </w:numPr>
      </w:pPr>
      <w:r>
        <w:t>[Logistics] Availability of adequate cold chain equipment at all levels or ability to procure CCE required to store the vaccine</w:t>
      </w:r>
    </w:p>
    <w:p w14:paraId="0821B0F4" w14:textId="77777777" w:rsidR="004C5C99" w:rsidRDefault="004C5C99" w:rsidP="004C5C99">
      <w:pPr>
        <w:pStyle w:val="ListParagraph"/>
        <w:numPr>
          <w:ilvl w:val="1"/>
          <w:numId w:val="42"/>
        </w:numPr>
      </w:pPr>
      <w:r>
        <w:t xml:space="preserve">[Market availability] Market availability of the vaccine and supplies over the selected </w:t>
      </w:r>
      <w:proofErr w:type="gramStart"/>
      <w:r>
        <w:t>time period</w:t>
      </w:r>
      <w:proofErr w:type="gramEnd"/>
    </w:p>
    <w:p w14:paraId="0F8E3252" w14:textId="77777777" w:rsidR="004C5C99" w:rsidRDefault="004C5C99" w:rsidP="004C5C99">
      <w:pPr>
        <w:pStyle w:val="ListParagraph"/>
        <w:numPr>
          <w:ilvl w:val="1"/>
          <w:numId w:val="42"/>
        </w:numPr>
      </w:pPr>
      <w:r>
        <w:t>[Vaccine safety] Risk at individual level incl. Type, severity, consequences and frequency of AEFI, including reactogenicity profile &amp; capacity to mitigate known adverse events</w:t>
      </w:r>
    </w:p>
    <w:p w14:paraId="5D2D37AC" w14:textId="77777777" w:rsidR="004C5C99" w:rsidRDefault="004C5C99" w:rsidP="004C5C99">
      <w:pPr>
        <w:pStyle w:val="ListParagraph"/>
        <w:numPr>
          <w:ilvl w:val="1"/>
          <w:numId w:val="42"/>
        </w:numPr>
      </w:pPr>
      <w:r>
        <w:t>[Service delivery] Expected impact of the introduction on the human resources (e.g. additional workload due to the schedule, complexity of the administration, flexibility of the schedule, level of training requirements for human resources)</w:t>
      </w:r>
    </w:p>
    <w:p w14:paraId="2ABDB10E" w14:textId="77777777" w:rsidR="004C5C99" w:rsidRDefault="004C5C99" w:rsidP="004C5C99">
      <w:pPr>
        <w:pStyle w:val="ListParagraph"/>
        <w:numPr>
          <w:ilvl w:val="1"/>
          <w:numId w:val="42"/>
        </w:numPr>
      </w:pPr>
      <w:r>
        <w:t>[Strategy] Accessibility of the target population (age, gender, special risk)</w:t>
      </w:r>
    </w:p>
    <w:p w14:paraId="4A3E2B52" w14:textId="77777777" w:rsidR="004C5C99" w:rsidRDefault="004C5C99" w:rsidP="004C5C99"/>
    <w:p w14:paraId="4E10BC55" w14:textId="447C3997" w:rsidR="004C5C99" w:rsidRPr="00DB1E3A" w:rsidRDefault="00967AB2" w:rsidP="004C5C99">
      <w:pPr>
        <w:rPr>
          <w:rFonts w:ascii="docs-Roboto" w:hAnsi="docs-Roboto"/>
          <w:b/>
          <w:bCs/>
          <w:color w:val="202124"/>
          <w:shd w:val="clear" w:color="auto" w:fill="FFFFFF"/>
        </w:rPr>
      </w:pPr>
      <w:r w:rsidRPr="00DB1E3A">
        <w:rPr>
          <w:rFonts w:ascii="docs-Roboto" w:hAnsi="docs-Roboto"/>
          <w:b/>
          <w:bCs/>
          <w:color w:val="202124"/>
          <w:shd w:val="clear" w:color="auto" w:fill="FFFFFF"/>
        </w:rPr>
        <w:t>Significant</w:t>
      </w:r>
      <w:r w:rsidR="004C5C99" w:rsidRPr="00DB1E3A">
        <w:rPr>
          <w:rFonts w:ascii="docs-Roboto" w:hAnsi="docs-Roboto"/>
          <w:b/>
          <w:bCs/>
          <w:color w:val="202124"/>
          <w:shd w:val="clear" w:color="auto" w:fill="FFFFFF"/>
        </w:rPr>
        <w:t xml:space="preserve"> criteria</w:t>
      </w:r>
    </w:p>
    <w:p w14:paraId="7315F705" w14:textId="5A7A70FB" w:rsidR="004C5C99" w:rsidRPr="00C81380" w:rsidRDefault="004C5C99" w:rsidP="004C5C99">
      <w:pPr>
        <w:pStyle w:val="ListParagraph"/>
        <w:numPr>
          <w:ilvl w:val="0"/>
          <w:numId w:val="42"/>
        </w:numPr>
      </w:pPr>
      <w:r w:rsidRPr="00C81380">
        <w:t xml:space="preserve">Of the remaining 8 criteria from the previous question (those not chosen as essential) and the following 14 </w:t>
      </w:r>
      <w:r w:rsidR="00AE0EB0">
        <w:t>significant</w:t>
      </w:r>
      <w:r w:rsidRPr="00C81380">
        <w:t xml:space="preserve"> criteria, please select 5 criteria that you believe are also relevant in this prioritization exercise; these will be considered </w:t>
      </w:r>
      <w:r w:rsidR="00581E5F">
        <w:t>significant</w:t>
      </w:r>
      <w:r w:rsidR="00454EA3" w:rsidRPr="00C81380">
        <w:t xml:space="preserve"> </w:t>
      </w:r>
      <w:r w:rsidRPr="00C81380">
        <w:t xml:space="preserve">criteria for this exercise. </w:t>
      </w:r>
    </w:p>
    <w:p w14:paraId="2CB27B78" w14:textId="77777777" w:rsidR="004C5C99" w:rsidRDefault="004C5C99" w:rsidP="004C5C99">
      <w:pPr>
        <w:pStyle w:val="ListParagraph"/>
        <w:numPr>
          <w:ilvl w:val="1"/>
          <w:numId w:val="42"/>
        </w:numPr>
      </w:pPr>
      <w:r>
        <w:t xml:space="preserve">[Acceptability of the vaccine] Perception of the target population of the disease risk, severity, fear and demand for disease control </w:t>
      </w:r>
      <w:r w:rsidRPr="00FE739E">
        <w:rPr>
          <w:i/>
          <w:iCs/>
        </w:rPr>
        <w:t>(if not selected in previous question)</w:t>
      </w:r>
    </w:p>
    <w:p w14:paraId="56377FC9" w14:textId="77777777" w:rsidR="004C5C99" w:rsidRDefault="004C5C99" w:rsidP="004C5C99">
      <w:pPr>
        <w:pStyle w:val="ListParagraph"/>
        <w:numPr>
          <w:ilvl w:val="1"/>
          <w:numId w:val="42"/>
        </w:numPr>
      </w:pPr>
      <w:r>
        <w:t>[Acceptability of the vaccine] Acceptability of schedule (e.g. multiple injections, additional visits)</w:t>
      </w:r>
      <w:r>
        <w:tab/>
      </w:r>
      <w:r w:rsidRPr="00FE739E">
        <w:rPr>
          <w:i/>
          <w:iCs/>
        </w:rPr>
        <w:t>(if not selected in previous question)</w:t>
      </w:r>
    </w:p>
    <w:p w14:paraId="2A2E3004" w14:textId="77777777" w:rsidR="004C5C99" w:rsidRDefault="004C5C99" w:rsidP="004C5C99">
      <w:pPr>
        <w:pStyle w:val="ListParagraph"/>
        <w:numPr>
          <w:ilvl w:val="1"/>
          <w:numId w:val="42"/>
        </w:numPr>
      </w:pPr>
      <w:r>
        <w:t xml:space="preserve">[Benefits of the vaccine] Coverage of active serogroups or serotypes in the country (for serogroup- or serotype-specific vaccines) </w:t>
      </w:r>
      <w:r w:rsidRPr="00FE739E">
        <w:rPr>
          <w:i/>
          <w:iCs/>
        </w:rPr>
        <w:t>(if not selected in previous question)</w:t>
      </w:r>
    </w:p>
    <w:p w14:paraId="48F4D5CE" w14:textId="77777777" w:rsidR="004C5C99" w:rsidRDefault="004C5C99" w:rsidP="004C5C99">
      <w:pPr>
        <w:pStyle w:val="ListParagraph"/>
        <w:numPr>
          <w:ilvl w:val="1"/>
          <w:numId w:val="42"/>
        </w:numPr>
      </w:pPr>
      <w:r>
        <w:t xml:space="preserve">[Benefits of the vaccine] Effectiveness of the vaccine including in different populations/age groups/cohorts </w:t>
      </w:r>
      <w:r w:rsidRPr="00FE739E">
        <w:rPr>
          <w:i/>
          <w:iCs/>
        </w:rPr>
        <w:t>(if not selected in previous question)</w:t>
      </w:r>
    </w:p>
    <w:p w14:paraId="73BB1D32" w14:textId="77777777" w:rsidR="004C5C99" w:rsidRDefault="004C5C99" w:rsidP="004C5C99">
      <w:pPr>
        <w:pStyle w:val="ListParagraph"/>
        <w:numPr>
          <w:ilvl w:val="1"/>
          <w:numId w:val="42"/>
        </w:numPr>
      </w:pPr>
      <w:r>
        <w:t xml:space="preserve">[Benefits of the vaccine] Duration of protection and waning of immunity </w:t>
      </w:r>
      <w:r w:rsidRPr="00FE739E">
        <w:rPr>
          <w:i/>
          <w:iCs/>
        </w:rPr>
        <w:t>(if not selected in previous question)</w:t>
      </w:r>
    </w:p>
    <w:p w14:paraId="6C5BED70" w14:textId="77777777" w:rsidR="004C5C99" w:rsidRDefault="004C5C99" w:rsidP="004C5C99">
      <w:pPr>
        <w:pStyle w:val="ListParagraph"/>
        <w:numPr>
          <w:ilvl w:val="1"/>
          <w:numId w:val="42"/>
        </w:numPr>
      </w:pPr>
      <w:r>
        <w:t xml:space="preserve">[Burden &amp; epidemiology of the disease] Incidence including in different sociodemographic and age groups </w:t>
      </w:r>
      <w:r w:rsidRPr="00FE739E">
        <w:rPr>
          <w:i/>
          <w:iCs/>
        </w:rPr>
        <w:t>(if not selected in previous question)</w:t>
      </w:r>
    </w:p>
    <w:p w14:paraId="1DB0DFA5" w14:textId="77777777" w:rsidR="004C5C99" w:rsidRDefault="004C5C99" w:rsidP="004C5C99">
      <w:pPr>
        <w:pStyle w:val="ListParagraph"/>
        <w:numPr>
          <w:ilvl w:val="1"/>
          <w:numId w:val="42"/>
        </w:numPr>
      </w:pPr>
      <w:r>
        <w:t xml:space="preserve">[Burden &amp; epidemiology of the disease] Prevalence including in different sociodemographic and age groups </w:t>
      </w:r>
      <w:r w:rsidRPr="00FE739E">
        <w:rPr>
          <w:i/>
          <w:iCs/>
        </w:rPr>
        <w:t>(if not selected in previous question)</w:t>
      </w:r>
    </w:p>
    <w:p w14:paraId="25807D75" w14:textId="77777777" w:rsidR="004C5C99" w:rsidRDefault="004C5C99" w:rsidP="004C5C99">
      <w:pPr>
        <w:pStyle w:val="ListParagraph"/>
        <w:numPr>
          <w:ilvl w:val="1"/>
          <w:numId w:val="42"/>
        </w:numPr>
      </w:pPr>
      <w:r>
        <w:t xml:space="preserve">[Burden &amp; epidemiology of the disease] Mortality and lethality </w:t>
      </w:r>
      <w:proofErr w:type="gramStart"/>
      <w:r>
        <w:t>including</w:t>
      </w:r>
      <w:proofErr w:type="gramEnd"/>
      <w:r>
        <w:t xml:space="preserve"> in different sociodemographic and age groups </w:t>
      </w:r>
      <w:r w:rsidRPr="00FE739E">
        <w:rPr>
          <w:i/>
          <w:iCs/>
        </w:rPr>
        <w:t>(if not selected in previous question)</w:t>
      </w:r>
    </w:p>
    <w:p w14:paraId="4D59B40A" w14:textId="77777777" w:rsidR="004C5C99" w:rsidRDefault="004C5C99" w:rsidP="004C5C99">
      <w:pPr>
        <w:pStyle w:val="ListParagraph"/>
        <w:numPr>
          <w:ilvl w:val="1"/>
          <w:numId w:val="42"/>
        </w:numPr>
      </w:pPr>
      <w:r>
        <w:t xml:space="preserve">[Burden &amp; epidemiology of the disease] Absence of satisfactory alternatives to prevent/treat the disease (considering effectiveness, cost and practicality) </w:t>
      </w:r>
      <w:r w:rsidRPr="00FE739E">
        <w:rPr>
          <w:i/>
          <w:iCs/>
        </w:rPr>
        <w:t>(if not selected in previous question)</w:t>
      </w:r>
    </w:p>
    <w:p w14:paraId="055CC8DD" w14:textId="77777777" w:rsidR="004C5C99" w:rsidRDefault="004C5C99" w:rsidP="004C5C99">
      <w:pPr>
        <w:pStyle w:val="ListParagraph"/>
        <w:numPr>
          <w:ilvl w:val="1"/>
          <w:numId w:val="42"/>
        </w:numPr>
      </w:pPr>
      <w:r>
        <w:t xml:space="preserve">[Finances &amp; economics] Direct costs (cost of vaccine, materials, vaccinators, delivery) </w:t>
      </w:r>
      <w:r w:rsidRPr="00FE739E">
        <w:rPr>
          <w:i/>
          <w:iCs/>
        </w:rPr>
        <w:t>(if not selected in previous question)</w:t>
      </w:r>
    </w:p>
    <w:p w14:paraId="539288F8" w14:textId="77777777" w:rsidR="004C5C99" w:rsidRDefault="004C5C99" w:rsidP="004C5C99">
      <w:pPr>
        <w:pStyle w:val="ListParagraph"/>
        <w:numPr>
          <w:ilvl w:val="1"/>
          <w:numId w:val="42"/>
        </w:numPr>
      </w:pPr>
      <w:r>
        <w:lastRenderedPageBreak/>
        <w:t xml:space="preserve">[Finances &amp; economics] Availability and sustainability of funding to cover the total cost of the program (incl. GAVI eligibility) </w:t>
      </w:r>
      <w:r w:rsidRPr="00FE739E">
        <w:rPr>
          <w:i/>
          <w:iCs/>
        </w:rPr>
        <w:t>(if not selected in previous question)</w:t>
      </w:r>
    </w:p>
    <w:p w14:paraId="379D8542" w14:textId="77777777" w:rsidR="004C5C99" w:rsidRDefault="004C5C99" w:rsidP="004C5C99">
      <w:pPr>
        <w:pStyle w:val="ListParagraph"/>
        <w:numPr>
          <w:ilvl w:val="1"/>
          <w:numId w:val="42"/>
        </w:numPr>
      </w:pPr>
      <w:r>
        <w:t xml:space="preserve">[Logistics] Availability of adequate cold chain equipment at all levels or ability to procure CCE required to store the vaccine </w:t>
      </w:r>
      <w:r w:rsidRPr="00FE739E">
        <w:rPr>
          <w:i/>
          <w:iCs/>
        </w:rPr>
        <w:t>(if not selected in previous question)</w:t>
      </w:r>
    </w:p>
    <w:p w14:paraId="310E15C9" w14:textId="77777777" w:rsidR="004C5C99" w:rsidRDefault="004C5C99" w:rsidP="004C5C99">
      <w:pPr>
        <w:pStyle w:val="ListParagraph"/>
        <w:numPr>
          <w:ilvl w:val="1"/>
          <w:numId w:val="42"/>
        </w:numPr>
      </w:pPr>
      <w:r>
        <w:t xml:space="preserve">[Market availability] Market availability of the vaccine and supplies over the selected </w:t>
      </w:r>
      <w:proofErr w:type="gramStart"/>
      <w:r>
        <w:t>time period</w:t>
      </w:r>
      <w:proofErr w:type="gramEnd"/>
      <w:r>
        <w:t xml:space="preserve"> </w:t>
      </w:r>
      <w:r w:rsidRPr="00FE739E">
        <w:rPr>
          <w:i/>
          <w:iCs/>
        </w:rPr>
        <w:t>(if not selected in previous question)</w:t>
      </w:r>
    </w:p>
    <w:p w14:paraId="04668D93" w14:textId="77777777" w:rsidR="004C5C99" w:rsidRDefault="004C5C99" w:rsidP="004C5C99">
      <w:pPr>
        <w:pStyle w:val="ListParagraph"/>
        <w:numPr>
          <w:ilvl w:val="1"/>
          <w:numId w:val="42"/>
        </w:numPr>
      </w:pPr>
      <w:r>
        <w:t xml:space="preserve">[Vaccine safety] Risk at individual level incl. Type, severity, consequences and frequency of AEFI, including reactogenicity profile &amp; capacity to mitigate known adverse events </w:t>
      </w:r>
      <w:r w:rsidRPr="00FE739E">
        <w:rPr>
          <w:i/>
          <w:iCs/>
        </w:rPr>
        <w:t>(if not selected in previous question)</w:t>
      </w:r>
    </w:p>
    <w:p w14:paraId="6D51F3CD" w14:textId="77777777" w:rsidR="004C5C99" w:rsidRDefault="004C5C99" w:rsidP="004C5C99">
      <w:pPr>
        <w:pStyle w:val="ListParagraph"/>
        <w:numPr>
          <w:ilvl w:val="1"/>
          <w:numId w:val="42"/>
        </w:numPr>
      </w:pPr>
      <w:r>
        <w:t xml:space="preserve">[Service delivery] Expected impact of the introduction on the human resources (e.g. additional workload due to the schedule, complexity of the administration, flexibility of the schedule, level of training requirements for human resources) </w:t>
      </w:r>
      <w:r w:rsidRPr="00FE739E">
        <w:rPr>
          <w:i/>
          <w:iCs/>
        </w:rPr>
        <w:t>(if not selected in previous question)</w:t>
      </w:r>
      <w:r>
        <w:rPr>
          <w:i/>
          <w:iCs/>
        </w:rPr>
        <w:t xml:space="preserve"> </w:t>
      </w:r>
    </w:p>
    <w:p w14:paraId="7C02F089" w14:textId="77777777" w:rsidR="004C5C99" w:rsidRDefault="004C5C99" w:rsidP="004C5C99">
      <w:pPr>
        <w:pStyle w:val="ListParagraph"/>
        <w:numPr>
          <w:ilvl w:val="1"/>
          <w:numId w:val="42"/>
        </w:numPr>
      </w:pPr>
      <w:r>
        <w:t xml:space="preserve">[Strategy] Accessibility of the target population (age, gender, special risk) </w:t>
      </w:r>
      <w:r w:rsidRPr="00FE739E">
        <w:rPr>
          <w:i/>
          <w:iCs/>
        </w:rPr>
        <w:t>(if not selected in previous question)</w:t>
      </w:r>
    </w:p>
    <w:p w14:paraId="17D2BBB9" w14:textId="77777777" w:rsidR="004C5C99" w:rsidRDefault="004C5C99" w:rsidP="004C5C99">
      <w:pPr>
        <w:pStyle w:val="ListParagraph"/>
        <w:numPr>
          <w:ilvl w:val="1"/>
          <w:numId w:val="42"/>
        </w:numPr>
      </w:pPr>
      <w:r>
        <w:t xml:space="preserve">[Benefits of the vaccine] Efficacy and immunogenicity of the vaccine in target population </w:t>
      </w:r>
    </w:p>
    <w:p w14:paraId="0A7856BE" w14:textId="77777777" w:rsidR="004C5C99" w:rsidRDefault="004C5C99" w:rsidP="004C5C99">
      <w:pPr>
        <w:pStyle w:val="ListParagraph"/>
        <w:numPr>
          <w:ilvl w:val="1"/>
          <w:numId w:val="42"/>
        </w:numPr>
      </w:pPr>
      <w:r>
        <w:t>[Benefits of the vaccine] Herd immunity / protection</w:t>
      </w:r>
    </w:p>
    <w:p w14:paraId="45A462C8" w14:textId="77777777" w:rsidR="004C5C99" w:rsidRDefault="004C5C99" w:rsidP="004C5C99">
      <w:pPr>
        <w:pStyle w:val="ListParagraph"/>
        <w:numPr>
          <w:ilvl w:val="1"/>
          <w:numId w:val="42"/>
        </w:numPr>
      </w:pPr>
      <w:r>
        <w:t>[Burden &amp; epidemiology of the disease] Cost of the disease to the health system</w:t>
      </w:r>
    </w:p>
    <w:p w14:paraId="4E6E6F7E" w14:textId="77777777" w:rsidR="004C5C99" w:rsidRDefault="004C5C99" w:rsidP="004C5C99">
      <w:pPr>
        <w:pStyle w:val="ListParagraph"/>
        <w:numPr>
          <w:ilvl w:val="1"/>
          <w:numId w:val="42"/>
        </w:numPr>
      </w:pPr>
      <w:r>
        <w:t>[Burden &amp; epidemiology of the disease] Direct &amp; indirect costs to patient &amp; families</w:t>
      </w:r>
    </w:p>
    <w:p w14:paraId="7DB810A2" w14:textId="77777777" w:rsidR="004C5C99" w:rsidRDefault="004C5C99" w:rsidP="004C5C99">
      <w:pPr>
        <w:pStyle w:val="ListParagraph"/>
        <w:numPr>
          <w:ilvl w:val="1"/>
          <w:numId w:val="42"/>
        </w:numPr>
      </w:pPr>
      <w:r>
        <w:t>[Burden &amp; epidemiology of the disease] Burden inequity (highest prevalence in poorer / at risk populations / gender inequity)</w:t>
      </w:r>
    </w:p>
    <w:p w14:paraId="19630B38" w14:textId="77777777" w:rsidR="004C5C99" w:rsidRDefault="004C5C99" w:rsidP="004C5C99">
      <w:pPr>
        <w:pStyle w:val="ListParagraph"/>
        <w:numPr>
          <w:ilvl w:val="1"/>
          <w:numId w:val="42"/>
        </w:numPr>
      </w:pPr>
      <w:r>
        <w:t>[Burden &amp; epidemiology of the disease] Outbreak potential incl. past occurrence of outbreaks and potential for international spread, and epidemic and pandemic risk</w:t>
      </w:r>
    </w:p>
    <w:p w14:paraId="07B21A45" w14:textId="77777777" w:rsidR="004C5C99" w:rsidRDefault="004C5C99" w:rsidP="004C5C99">
      <w:pPr>
        <w:pStyle w:val="ListParagraph"/>
        <w:numPr>
          <w:ilvl w:val="1"/>
          <w:numId w:val="42"/>
        </w:numPr>
      </w:pPr>
      <w:r>
        <w:t>[Burden &amp; epidemiology of the disease] Hospitalization rate</w:t>
      </w:r>
    </w:p>
    <w:p w14:paraId="56A68203" w14:textId="77777777" w:rsidR="004C5C99" w:rsidRDefault="004C5C99" w:rsidP="004C5C99">
      <w:pPr>
        <w:pStyle w:val="ListParagraph"/>
        <w:numPr>
          <w:ilvl w:val="1"/>
          <w:numId w:val="42"/>
        </w:numPr>
      </w:pPr>
      <w:r>
        <w:t>[Burden &amp; epidemiology of the disease] Disability-adjusted life years (DALYs)</w:t>
      </w:r>
    </w:p>
    <w:p w14:paraId="4CD688BA" w14:textId="77777777" w:rsidR="004C5C99" w:rsidRDefault="004C5C99" w:rsidP="004C5C99">
      <w:pPr>
        <w:pStyle w:val="ListParagraph"/>
        <w:numPr>
          <w:ilvl w:val="1"/>
          <w:numId w:val="42"/>
        </w:numPr>
      </w:pPr>
      <w:r>
        <w:t>[Logistics] Readiness of the existing distribution channels in the country</w:t>
      </w:r>
    </w:p>
    <w:p w14:paraId="5D482707" w14:textId="77777777" w:rsidR="004C5C99" w:rsidRDefault="004C5C99" w:rsidP="004C5C99">
      <w:pPr>
        <w:pStyle w:val="ListParagraph"/>
        <w:numPr>
          <w:ilvl w:val="1"/>
          <w:numId w:val="42"/>
        </w:numPr>
      </w:pPr>
      <w:r>
        <w:t>[Market availability] Sustainability of the market availability of the vaccine and supplies in the longer term</w:t>
      </w:r>
    </w:p>
    <w:p w14:paraId="340E211E" w14:textId="77777777" w:rsidR="004C5C99" w:rsidRDefault="004C5C99" w:rsidP="004C5C99">
      <w:pPr>
        <w:pStyle w:val="ListParagraph"/>
        <w:numPr>
          <w:ilvl w:val="1"/>
          <w:numId w:val="42"/>
        </w:numPr>
      </w:pPr>
      <w:r>
        <w:t>[Service delivery] Ease of preparation, reconstitution &amp; administration (open-vial policy, CTC)</w:t>
      </w:r>
    </w:p>
    <w:p w14:paraId="1D19531E" w14:textId="77777777" w:rsidR="004C5C99" w:rsidRDefault="004C5C99" w:rsidP="004C5C99">
      <w:pPr>
        <w:pStyle w:val="ListParagraph"/>
        <w:numPr>
          <w:ilvl w:val="1"/>
          <w:numId w:val="42"/>
        </w:numPr>
      </w:pPr>
      <w:r>
        <w:t>[Service delivery] Impact on existing immunization services or other health sectors - risk of overload</w:t>
      </w:r>
    </w:p>
    <w:p w14:paraId="6F9669DB" w14:textId="77777777" w:rsidR="004C5C99" w:rsidRDefault="004C5C99" w:rsidP="004C5C99">
      <w:pPr>
        <w:pStyle w:val="ListParagraph"/>
        <w:numPr>
          <w:ilvl w:val="1"/>
          <w:numId w:val="42"/>
        </w:numPr>
      </w:pPr>
      <w:r>
        <w:t>[Strategy] Contribution to national/regional/global goals (e.g., eradication, control, elimination, reduction)</w:t>
      </w:r>
    </w:p>
    <w:p w14:paraId="7867ED18" w14:textId="77777777" w:rsidR="004C5C99" w:rsidRPr="00DB1E3A" w:rsidRDefault="004C5C99" w:rsidP="004C5C99">
      <w:pPr>
        <w:rPr>
          <w:rFonts w:ascii="docs-Roboto" w:hAnsi="docs-Roboto"/>
          <w:b/>
          <w:bCs/>
          <w:color w:val="202124"/>
          <w:shd w:val="clear" w:color="auto" w:fill="FFFFFF"/>
        </w:rPr>
      </w:pPr>
      <w:r w:rsidRPr="00DB1E3A">
        <w:rPr>
          <w:rFonts w:ascii="docs-Roboto" w:hAnsi="docs-Roboto"/>
          <w:b/>
          <w:bCs/>
          <w:color w:val="202124"/>
          <w:shd w:val="clear" w:color="auto" w:fill="FFFFFF"/>
        </w:rPr>
        <w:t>Other criteria</w:t>
      </w:r>
    </w:p>
    <w:p w14:paraId="0802653A" w14:textId="6050CE43" w:rsidR="00454EA3" w:rsidRPr="00C81380" w:rsidRDefault="004C5C99" w:rsidP="00454EA3">
      <w:pPr>
        <w:pStyle w:val="ListParagraph"/>
        <w:numPr>
          <w:ilvl w:val="0"/>
          <w:numId w:val="42"/>
        </w:numPr>
      </w:pPr>
      <w:r w:rsidRPr="00C81380">
        <w:t xml:space="preserve">The following criteria were </w:t>
      </w:r>
      <w:r w:rsidR="00454EA3">
        <w:t>considered less important</w:t>
      </w:r>
      <w:r w:rsidRPr="00C81380">
        <w:t xml:space="preserve">; </w:t>
      </w:r>
      <w:proofErr w:type="gramStart"/>
      <w:r w:rsidRPr="00C81380">
        <w:t>however</w:t>
      </w:r>
      <w:proofErr w:type="gramEnd"/>
      <w:r w:rsidRPr="00C81380">
        <w:t xml:space="preserve"> may be more relevant in certain country contexts. Among the following </w:t>
      </w:r>
      <w:r w:rsidR="00454EA3">
        <w:t>other</w:t>
      </w:r>
      <w:r w:rsidRPr="00C81380">
        <w:t xml:space="preserve"> criteria, are there any that you would select to include for this prioritization exercise? Please select 5 </w:t>
      </w:r>
      <w:proofErr w:type="gramStart"/>
      <w:r w:rsidRPr="00C81380">
        <w:t>maximum</w:t>
      </w:r>
      <w:proofErr w:type="gramEnd"/>
      <w:r w:rsidRPr="00C81380">
        <w:t>.</w:t>
      </w:r>
    </w:p>
    <w:p w14:paraId="58945517" w14:textId="77777777" w:rsidR="00454EA3" w:rsidRDefault="004C5C99" w:rsidP="00454EA3">
      <w:pPr>
        <w:pStyle w:val="ListParagraph"/>
        <w:numPr>
          <w:ilvl w:val="1"/>
          <w:numId w:val="42"/>
        </w:numPr>
      </w:pPr>
      <w:r w:rsidRPr="00C81380">
        <w:t>[Acceptability of the vaccine] Perception of the target population on the desirable and undesirable effects of the vaccine</w:t>
      </w:r>
    </w:p>
    <w:p w14:paraId="4C29FFDF" w14:textId="77777777" w:rsidR="00454EA3" w:rsidRDefault="004C5C99" w:rsidP="00454EA3">
      <w:pPr>
        <w:pStyle w:val="ListParagraph"/>
        <w:numPr>
          <w:ilvl w:val="1"/>
          <w:numId w:val="42"/>
        </w:numPr>
      </w:pPr>
      <w:r w:rsidRPr="00C81380">
        <w:t>[Acceptability of the vaccine] Availability of resources for marketing and communication</w:t>
      </w:r>
    </w:p>
    <w:p w14:paraId="0E882E2C" w14:textId="77777777" w:rsidR="00454EA3" w:rsidRDefault="004C5C99" w:rsidP="00454EA3">
      <w:pPr>
        <w:pStyle w:val="ListParagraph"/>
        <w:numPr>
          <w:ilvl w:val="1"/>
          <w:numId w:val="42"/>
        </w:numPr>
      </w:pPr>
      <w:r w:rsidRPr="00C81380">
        <w:t>[Benefits of the vaccine] Number needed to vaccinate to prevent a case</w:t>
      </w:r>
    </w:p>
    <w:p w14:paraId="30A4B8F8" w14:textId="77777777" w:rsidR="00454EA3" w:rsidRDefault="004C5C99" w:rsidP="00454EA3">
      <w:pPr>
        <w:pStyle w:val="ListParagraph"/>
        <w:numPr>
          <w:ilvl w:val="1"/>
          <w:numId w:val="42"/>
        </w:numPr>
      </w:pPr>
      <w:r w:rsidRPr="00C81380">
        <w:t>[Benefits of the vaccine] Impact on resistance to antibiotics &amp; antivirals</w:t>
      </w:r>
    </w:p>
    <w:p w14:paraId="0E72B7C1" w14:textId="77777777" w:rsidR="00454EA3" w:rsidRDefault="004C5C99" w:rsidP="00454EA3">
      <w:pPr>
        <w:pStyle w:val="ListParagraph"/>
        <w:numPr>
          <w:ilvl w:val="1"/>
          <w:numId w:val="42"/>
        </w:numPr>
      </w:pPr>
      <w:r w:rsidRPr="00C81380">
        <w:t>[Benefits of the vaccine] Effect of the vaccine on transmission</w:t>
      </w:r>
    </w:p>
    <w:p w14:paraId="3A53C4F4" w14:textId="77777777" w:rsidR="00454EA3" w:rsidRDefault="004C5C99" w:rsidP="00454EA3">
      <w:pPr>
        <w:pStyle w:val="ListParagraph"/>
        <w:numPr>
          <w:ilvl w:val="1"/>
          <w:numId w:val="42"/>
        </w:numPr>
      </w:pPr>
      <w:r w:rsidRPr="00C81380">
        <w:t>[Burden &amp; epidemiology of the disease] Short- and long-term use of health care (e.g. treatments, hospitalization)</w:t>
      </w:r>
    </w:p>
    <w:p w14:paraId="13D5FF7E" w14:textId="77777777" w:rsidR="00454EA3" w:rsidRDefault="004C5C99" w:rsidP="00454EA3">
      <w:pPr>
        <w:pStyle w:val="ListParagraph"/>
        <w:numPr>
          <w:ilvl w:val="1"/>
          <w:numId w:val="42"/>
        </w:numPr>
      </w:pPr>
      <w:r w:rsidRPr="00C81380">
        <w:t>[Burden &amp; epidemiology of the disease] Productivity losses e.g. linked to work &amp; school absenteeism linked to the disease</w:t>
      </w:r>
    </w:p>
    <w:p w14:paraId="65401D7E" w14:textId="77777777" w:rsidR="00454EA3" w:rsidRDefault="004C5C99" w:rsidP="00454EA3">
      <w:pPr>
        <w:pStyle w:val="ListParagraph"/>
        <w:numPr>
          <w:ilvl w:val="1"/>
          <w:numId w:val="42"/>
        </w:numPr>
      </w:pPr>
      <w:r w:rsidRPr="00C81380">
        <w:t xml:space="preserve">[Burden &amp; epidemiology of the disease] Intensity of suffering/severity of disease symptoms </w:t>
      </w:r>
    </w:p>
    <w:p w14:paraId="248E5C95" w14:textId="77777777" w:rsidR="00454EA3" w:rsidRDefault="004C5C99" w:rsidP="00454EA3">
      <w:pPr>
        <w:pStyle w:val="ListParagraph"/>
        <w:numPr>
          <w:ilvl w:val="1"/>
          <w:numId w:val="42"/>
        </w:numPr>
      </w:pPr>
      <w:r w:rsidRPr="00C81380">
        <w:lastRenderedPageBreak/>
        <w:t>[Burden &amp; epidemiology of the disease] Long-term complications of disease (e.g. frequency of survivors with sequelae)</w:t>
      </w:r>
    </w:p>
    <w:p w14:paraId="19A27EFF" w14:textId="77777777" w:rsidR="00454EA3" w:rsidRDefault="004C5C99" w:rsidP="00454EA3">
      <w:pPr>
        <w:pStyle w:val="ListParagraph"/>
        <w:numPr>
          <w:ilvl w:val="1"/>
          <w:numId w:val="42"/>
        </w:numPr>
      </w:pPr>
      <w:r w:rsidRPr="00C81380">
        <w:t>[Burden &amp; epidemiology of the disease] Loss of quality-adjusted life years (QALYs)</w:t>
      </w:r>
    </w:p>
    <w:p w14:paraId="34B2B4B4" w14:textId="77777777" w:rsidR="00454EA3" w:rsidRDefault="004C5C99" w:rsidP="00454EA3">
      <w:pPr>
        <w:pStyle w:val="ListParagraph"/>
        <w:numPr>
          <w:ilvl w:val="1"/>
          <w:numId w:val="42"/>
        </w:numPr>
      </w:pPr>
      <w:r w:rsidRPr="00C81380">
        <w:t>[Finances &amp; economics] Social and economic benefits including reduction in health care costs, improvement in life expectancy, in quality of life for individuals, families, caregivers and communities, productivity gains</w:t>
      </w:r>
    </w:p>
    <w:p w14:paraId="34A26C1A" w14:textId="77777777" w:rsidR="00454EA3" w:rsidRDefault="004C5C99" w:rsidP="00454EA3">
      <w:pPr>
        <w:pStyle w:val="ListParagraph"/>
        <w:numPr>
          <w:ilvl w:val="1"/>
          <w:numId w:val="42"/>
        </w:numPr>
      </w:pPr>
      <w:r w:rsidRPr="00C81380">
        <w:t>[Finances &amp; economics] Indirect benefits (i.e. reduced antimicrobial resistance, reduced emergency room overcrowding)</w:t>
      </w:r>
    </w:p>
    <w:p w14:paraId="7D9666CC" w14:textId="77777777" w:rsidR="00454EA3" w:rsidRDefault="004C5C99" w:rsidP="00454EA3">
      <w:pPr>
        <w:pStyle w:val="ListParagraph"/>
        <w:numPr>
          <w:ilvl w:val="1"/>
          <w:numId w:val="42"/>
        </w:numPr>
      </w:pPr>
      <w:r w:rsidRPr="00C81380">
        <w:t>[Finances &amp; economics] Indirect costs (e.g. training of health-care workers, supply chain expenses)</w:t>
      </w:r>
    </w:p>
    <w:p w14:paraId="38EBC18E" w14:textId="77777777" w:rsidR="00454EA3" w:rsidRDefault="004C5C99" w:rsidP="00454EA3">
      <w:pPr>
        <w:pStyle w:val="ListParagraph"/>
        <w:numPr>
          <w:ilvl w:val="1"/>
          <w:numId w:val="42"/>
        </w:numPr>
      </w:pPr>
      <w:r w:rsidRPr="00C81380">
        <w:t>[Finances &amp; economics] Perspective on vaccine price</w:t>
      </w:r>
    </w:p>
    <w:p w14:paraId="41E8F6C3" w14:textId="77777777" w:rsidR="00454EA3" w:rsidRDefault="00454EA3" w:rsidP="00454EA3">
      <w:pPr>
        <w:pStyle w:val="ListParagraph"/>
        <w:numPr>
          <w:ilvl w:val="1"/>
          <w:numId w:val="42"/>
        </w:numPr>
      </w:pPr>
      <w:r>
        <w:t>[</w:t>
      </w:r>
      <w:r w:rsidR="004C5C99" w:rsidRPr="00C81380">
        <w:t>Finances &amp; economics] Net present cost benefit ratios (from health care and societal perspectives) of vaccine vs. alternative strategies (per life saved, case prevented, life year gained, quality-adjusted life year gained)</w:t>
      </w:r>
    </w:p>
    <w:p w14:paraId="650F7108" w14:textId="77777777" w:rsidR="00454EA3" w:rsidRDefault="004C5C99" w:rsidP="00454EA3">
      <w:pPr>
        <w:pStyle w:val="ListParagraph"/>
        <w:numPr>
          <w:ilvl w:val="1"/>
          <w:numId w:val="42"/>
        </w:numPr>
      </w:pPr>
      <w:r w:rsidRPr="00C81380">
        <w:t xml:space="preserve">[Legal &amp; Ethical] Absence of legal constraints concerning use of vaccine (i.e. departure from manufacturers’ recommendations/off license use of the vaccine, mandatory, recording, potential compensation for adverse events, incentives) </w:t>
      </w:r>
    </w:p>
    <w:p w14:paraId="7A90FA79" w14:textId="77777777" w:rsidR="00454EA3" w:rsidRDefault="004C5C99" w:rsidP="00454EA3">
      <w:pPr>
        <w:pStyle w:val="ListParagraph"/>
        <w:numPr>
          <w:ilvl w:val="1"/>
          <w:numId w:val="42"/>
        </w:numPr>
      </w:pPr>
      <w:r w:rsidRPr="00C81380">
        <w:t>[Legal &amp; Ethical] Licensing by foreign NRA</w:t>
      </w:r>
    </w:p>
    <w:p w14:paraId="70E998AC" w14:textId="77777777" w:rsidR="00454EA3" w:rsidRDefault="004C5C99" w:rsidP="00454EA3">
      <w:pPr>
        <w:pStyle w:val="ListParagraph"/>
        <w:numPr>
          <w:ilvl w:val="1"/>
          <w:numId w:val="42"/>
        </w:numPr>
      </w:pPr>
      <w:r w:rsidRPr="00C81380">
        <w:t>[Legal &amp; Ethical] Prequalified by WHO</w:t>
      </w:r>
    </w:p>
    <w:p w14:paraId="183F6D71" w14:textId="77777777" w:rsidR="00454EA3" w:rsidRDefault="004C5C99" w:rsidP="00454EA3">
      <w:pPr>
        <w:pStyle w:val="ListParagraph"/>
        <w:numPr>
          <w:ilvl w:val="1"/>
          <w:numId w:val="42"/>
        </w:numPr>
      </w:pPr>
      <w:r w:rsidRPr="00C81380">
        <w:t>[Legal &amp; Ethical] Licensing by national RA</w:t>
      </w:r>
    </w:p>
    <w:p w14:paraId="53181129" w14:textId="77777777" w:rsidR="00454EA3" w:rsidRDefault="004C5C99" w:rsidP="00454EA3">
      <w:pPr>
        <w:pStyle w:val="ListParagraph"/>
        <w:numPr>
          <w:ilvl w:val="1"/>
          <w:numId w:val="42"/>
        </w:numPr>
      </w:pPr>
      <w:r w:rsidRPr="00C81380">
        <w:t>[Legal &amp; Ethical] Accessibility and equity of vaccination for the target population</w:t>
      </w:r>
    </w:p>
    <w:p w14:paraId="670966EC" w14:textId="77777777" w:rsidR="00454EA3" w:rsidRDefault="004C5C99" w:rsidP="00454EA3">
      <w:pPr>
        <w:pStyle w:val="ListParagraph"/>
        <w:numPr>
          <w:ilvl w:val="1"/>
          <w:numId w:val="42"/>
        </w:numPr>
      </w:pPr>
      <w:r w:rsidRPr="00C81380">
        <w:t>[Legal &amp; Ethical] Ethical, market and diplomatic issues that may affect acceptability of the vaccine to stakeholders</w:t>
      </w:r>
    </w:p>
    <w:p w14:paraId="4BE38B9C" w14:textId="77777777" w:rsidR="00454EA3" w:rsidRDefault="004C5C99" w:rsidP="00454EA3">
      <w:pPr>
        <w:pStyle w:val="ListParagraph"/>
        <w:numPr>
          <w:ilvl w:val="1"/>
          <w:numId w:val="42"/>
        </w:numPr>
      </w:pPr>
      <w:r w:rsidRPr="00C81380">
        <w:t>[Logistics] Compatibility of the presentation of the vaccines with the expected uses in the country (e.g. to population spread in the country)</w:t>
      </w:r>
    </w:p>
    <w:p w14:paraId="2DEC8A09" w14:textId="77777777" w:rsidR="00454EA3" w:rsidRDefault="004C5C99" w:rsidP="00454EA3">
      <w:pPr>
        <w:pStyle w:val="ListParagraph"/>
        <w:numPr>
          <w:ilvl w:val="1"/>
          <w:numId w:val="42"/>
        </w:numPr>
      </w:pPr>
      <w:r w:rsidRPr="00C81380">
        <w:t>[Logistics] Ease of conservation (volume &amp; cold chain requirements)</w:t>
      </w:r>
    </w:p>
    <w:p w14:paraId="1A1B2479" w14:textId="77777777" w:rsidR="00454EA3" w:rsidRDefault="004C5C99" w:rsidP="00454EA3">
      <w:pPr>
        <w:pStyle w:val="ListParagraph"/>
        <w:numPr>
          <w:ilvl w:val="1"/>
          <w:numId w:val="42"/>
        </w:numPr>
      </w:pPr>
      <w:r w:rsidRPr="00C81380">
        <w:t>[Logistics] Shelf life of the vaccine</w:t>
      </w:r>
    </w:p>
    <w:p w14:paraId="14D83623" w14:textId="77777777" w:rsidR="00454EA3" w:rsidRDefault="004C5C99" w:rsidP="00454EA3">
      <w:pPr>
        <w:pStyle w:val="ListParagraph"/>
        <w:numPr>
          <w:ilvl w:val="1"/>
          <w:numId w:val="42"/>
        </w:numPr>
      </w:pPr>
      <w:r w:rsidRPr="00C81380">
        <w:t>[Logistics] Indicative wastage rate</w:t>
      </w:r>
    </w:p>
    <w:p w14:paraId="0376B394" w14:textId="77777777" w:rsidR="00454EA3" w:rsidRDefault="004C5C99" w:rsidP="00454EA3">
      <w:pPr>
        <w:pStyle w:val="ListParagraph"/>
        <w:numPr>
          <w:ilvl w:val="1"/>
          <w:numId w:val="42"/>
        </w:numPr>
      </w:pPr>
      <w:r w:rsidRPr="00C81380">
        <w:t>[Logistics] Ability to maintain wastage at expected levels</w:t>
      </w:r>
    </w:p>
    <w:p w14:paraId="707E4FDE" w14:textId="77777777" w:rsidR="00454EA3" w:rsidRDefault="004C5C99" w:rsidP="00454EA3">
      <w:pPr>
        <w:pStyle w:val="ListParagraph"/>
        <w:numPr>
          <w:ilvl w:val="1"/>
          <w:numId w:val="42"/>
        </w:numPr>
      </w:pPr>
      <w:r w:rsidRPr="00C81380">
        <w:t>[Logistics] Ability to manage waste</w:t>
      </w:r>
    </w:p>
    <w:p w14:paraId="6045224F" w14:textId="77777777" w:rsidR="00454EA3" w:rsidRDefault="004C5C99" w:rsidP="00454EA3">
      <w:pPr>
        <w:pStyle w:val="ListParagraph"/>
        <w:numPr>
          <w:ilvl w:val="1"/>
          <w:numId w:val="42"/>
        </w:numPr>
      </w:pPr>
      <w:r w:rsidRPr="00C81380">
        <w:t>[Logistics] Adequacy of the labels to the local language</w:t>
      </w:r>
    </w:p>
    <w:p w14:paraId="2F9B3F59" w14:textId="77777777" w:rsidR="00454EA3" w:rsidRDefault="004C5C99" w:rsidP="00454EA3">
      <w:pPr>
        <w:pStyle w:val="ListParagraph"/>
        <w:numPr>
          <w:ilvl w:val="1"/>
          <w:numId w:val="42"/>
        </w:numPr>
      </w:pPr>
      <w:r w:rsidRPr="00C81380">
        <w:t>[Market availability] Ease of procurement of the vaccine (e.g. ability to procure through UNICEF, procurement timeline, delivery speed)</w:t>
      </w:r>
    </w:p>
    <w:p w14:paraId="5BBBF47D" w14:textId="77777777" w:rsidR="00454EA3" w:rsidRDefault="004C5C99" w:rsidP="00454EA3">
      <w:pPr>
        <w:pStyle w:val="ListParagraph"/>
        <w:numPr>
          <w:ilvl w:val="1"/>
          <w:numId w:val="42"/>
        </w:numPr>
      </w:pPr>
      <w:r w:rsidRPr="00C81380">
        <w:t xml:space="preserve">[Vaccine safety] Safety issues related to the product being </w:t>
      </w:r>
      <w:proofErr w:type="gramStart"/>
      <w:r w:rsidRPr="00C81380">
        <w:t>similar to</w:t>
      </w:r>
      <w:proofErr w:type="gramEnd"/>
      <w:r w:rsidRPr="00C81380">
        <w:t xml:space="preserve"> an existing vaccines or drugs</w:t>
      </w:r>
    </w:p>
    <w:p w14:paraId="02033261" w14:textId="77777777" w:rsidR="00454EA3" w:rsidRDefault="004C5C99" w:rsidP="00454EA3">
      <w:pPr>
        <w:pStyle w:val="ListParagraph"/>
        <w:numPr>
          <w:ilvl w:val="1"/>
          <w:numId w:val="42"/>
        </w:numPr>
      </w:pPr>
      <w:r w:rsidRPr="00C81380">
        <w:t>[Vaccine safety] Risk at population level (e.g. risk of displacement of average age of infection, potential impact of strain selection or emergence of non-vaccine serotypes)</w:t>
      </w:r>
    </w:p>
    <w:p w14:paraId="52BE3708" w14:textId="77777777" w:rsidR="00454EA3" w:rsidRDefault="004C5C99" w:rsidP="00454EA3">
      <w:pPr>
        <w:pStyle w:val="ListParagraph"/>
        <w:numPr>
          <w:ilvl w:val="1"/>
          <w:numId w:val="42"/>
        </w:numPr>
      </w:pPr>
      <w:r w:rsidRPr="00C81380">
        <w:t>[Vaccine safety] Contraindications and precautions for vaccination (e.g. requirement to check background especially factoring risk groups or risk factors)</w:t>
      </w:r>
    </w:p>
    <w:p w14:paraId="3C74B3E0" w14:textId="77777777" w:rsidR="00454EA3" w:rsidRDefault="004C5C99" w:rsidP="00454EA3">
      <w:pPr>
        <w:pStyle w:val="ListParagraph"/>
        <w:numPr>
          <w:ilvl w:val="1"/>
          <w:numId w:val="42"/>
        </w:numPr>
      </w:pPr>
      <w:r w:rsidRPr="00C81380">
        <w:t>[Vaccine safety] Interference with other vaccines regarding immunity/protection</w:t>
      </w:r>
    </w:p>
    <w:p w14:paraId="4D12E4C0" w14:textId="77777777" w:rsidR="00454EA3" w:rsidRDefault="004C5C99" w:rsidP="00454EA3">
      <w:pPr>
        <w:pStyle w:val="ListParagraph"/>
        <w:numPr>
          <w:ilvl w:val="1"/>
          <w:numId w:val="42"/>
        </w:numPr>
      </w:pPr>
      <w:r w:rsidRPr="00C81380">
        <w:t>[Service delivery] Availability of information systems to manage the vaccine supply chain and measure related performance metrics (i.e. coverage and vaccine utilization)</w:t>
      </w:r>
    </w:p>
    <w:p w14:paraId="660CB1FA" w14:textId="77777777" w:rsidR="00454EA3" w:rsidRDefault="004C5C99" w:rsidP="00454EA3">
      <w:pPr>
        <w:pStyle w:val="ListParagraph"/>
        <w:numPr>
          <w:ilvl w:val="1"/>
          <w:numId w:val="42"/>
        </w:numPr>
      </w:pPr>
      <w:r w:rsidRPr="00C81380">
        <w:t>[Strategy] Interchangeability with alternative or future products/presentations</w:t>
      </w:r>
    </w:p>
    <w:p w14:paraId="023690AB" w14:textId="77777777" w:rsidR="00454EA3" w:rsidRDefault="004C5C99" w:rsidP="00454EA3">
      <w:pPr>
        <w:pStyle w:val="ListParagraph"/>
        <w:numPr>
          <w:ilvl w:val="1"/>
          <w:numId w:val="42"/>
        </w:numPr>
      </w:pPr>
      <w:r w:rsidRPr="00C81380">
        <w:t>[Strategy] Opportunity to pair introduction with other planned program (e.g. other vaccine introduction or switch with same target population)</w:t>
      </w:r>
    </w:p>
    <w:p w14:paraId="3081D9A7" w14:textId="77777777" w:rsidR="00454EA3" w:rsidRDefault="004C5C99" w:rsidP="00454EA3">
      <w:pPr>
        <w:pStyle w:val="ListParagraph"/>
        <w:numPr>
          <w:ilvl w:val="1"/>
          <w:numId w:val="42"/>
        </w:numPr>
      </w:pPr>
      <w:r w:rsidRPr="00C81380">
        <w:t>[Strategy] Existing recommendations / guidelines for use (e.g. SAGE, professional organizations)</w:t>
      </w:r>
    </w:p>
    <w:p w14:paraId="74DDA2B0" w14:textId="77777777" w:rsidR="00454EA3" w:rsidRDefault="004C5C99" w:rsidP="00454EA3">
      <w:pPr>
        <w:pStyle w:val="ListParagraph"/>
        <w:numPr>
          <w:ilvl w:val="1"/>
          <w:numId w:val="42"/>
        </w:numPr>
      </w:pPr>
      <w:r w:rsidRPr="00C81380">
        <w:t>[Strategy] Ease of the considered immunization strategies - incl. geographic (stepwise or nationwide) and target populations (selective/stepwise or universal)</w:t>
      </w:r>
    </w:p>
    <w:p w14:paraId="438E14A4" w14:textId="77777777" w:rsidR="00454EA3" w:rsidRDefault="004C5C99" w:rsidP="00454EA3">
      <w:pPr>
        <w:pStyle w:val="ListParagraph"/>
        <w:numPr>
          <w:ilvl w:val="1"/>
          <w:numId w:val="42"/>
        </w:numPr>
      </w:pPr>
      <w:r w:rsidRPr="00C81380">
        <w:t>[Strategy] Administration strategy (single dose, routine primary series only, booster, campaigns)</w:t>
      </w:r>
    </w:p>
    <w:p w14:paraId="56377054" w14:textId="03BB4D38" w:rsidR="004C5C99" w:rsidRPr="00C81380" w:rsidRDefault="004C5C99" w:rsidP="00454EA3">
      <w:pPr>
        <w:pStyle w:val="ListParagraph"/>
        <w:numPr>
          <w:ilvl w:val="1"/>
          <w:numId w:val="42"/>
        </w:numPr>
      </w:pPr>
      <w:r w:rsidRPr="00C81380">
        <w:lastRenderedPageBreak/>
        <w:t>[Strategy] Feasibility of the program delivery strategy (physicians, CHW, nurses, pharmacists, school-based)</w:t>
      </w:r>
    </w:p>
    <w:p w14:paraId="27DD1737" w14:textId="77777777" w:rsidR="004C5C99" w:rsidRPr="00DB1E3A" w:rsidRDefault="004C5C99" w:rsidP="004C5C99">
      <w:pPr>
        <w:rPr>
          <w:rFonts w:ascii="docs-Roboto" w:hAnsi="docs-Roboto"/>
          <w:b/>
          <w:bCs/>
          <w:color w:val="202124"/>
          <w:shd w:val="clear" w:color="auto" w:fill="FFFFFF"/>
        </w:rPr>
      </w:pPr>
      <w:commentRangeStart w:id="1"/>
      <w:r w:rsidRPr="00DB1E3A">
        <w:rPr>
          <w:rFonts w:ascii="docs-Roboto" w:hAnsi="docs-Roboto"/>
          <w:b/>
          <w:bCs/>
          <w:color w:val="202124"/>
          <w:shd w:val="clear" w:color="auto" w:fill="FFFFFF"/>
        </w:rPr>
        <w:t>Vaccine candidates</w:t>
      </w:r>
      <w:commentRangeEnd w:id="1"/>
      <w:r w:rsidR="00140E05">
        <w:rPr>
          <w:rStyle w:val="CommentReference"/>
        </w:rPr>
        <w:commentReference w:id="1"/>
      </w:r>
    </w:p>
    <w:p w14:paraId="67D06482" w14:textId="77777777" w:rsidR="004C5C99" w:rsidRPr="00C81380" w:rsidRDefault="004C5C99" w:rsidP="004C5C99">
      <w:pPr>
        <w:pStyle w:val="ListParagraph"/>
        <w:numPr>
          <w:ilvl w:val="0"/>
          <w:numId w:val="42"/>
        </w:numPr>
        <w:rPr>
          <w:rFonts w:cstheme="minorHAnsi"/>
          <w:color w:val="202124"/>
        </w:rPr>
      </w:pPr>
      <w:r w:rsidRPr="00C81380">
        <w:rPr>
          <w:rFonts w:cstheme="minorHAnsi"/>
          <w:color w:val="202124"/>
        </w:rPr>
        <w:t>Which vaccines do you recommend be included in this prioritization and sequencing exercise? Please select between 5 and 7 vaccines</w:t>
      </w:r>
    </w:p>
    <w:p w14:paraId="40ACACAA" w14:textId="77777777" w:rsidR="004C5C99" w:rsidRPr="00C81380" w:rsidRDefault="004C5C99" w:rsidP="004C5C99">
      <w:pPr>
        <w:pStyle w:val="ListParagraph"/>
        <w:numPr>
          <w:ilvl w:val="1"/>
          <w:numId w:val="42"/>
        </w:numPr>
        <w:rPr>
          <w:rFonts w:cstheme="minorHAnsi"/>
          <w:color w:val="202124"/>
        </w:rPr>
      </w:pPr>
      <w:r w:rsidRPr="00C81380">
        <w:rPr>
          <w:rFonts w:cstheme="minorHAnsi"/>
          <w:color w:val="202124"/>
        </w:rPr>
        <w:t>Malaria vaccine</w:t>
      </w:r>
    </w:p>
    <w:p w14:paraId="3B68BCA4" w14:textId="77777777" w:rsidR="004C5C99" w:rsidRPr="00C81380" w:rsidRDefault="004C5C99" w:rsidP="004C5C99">
      <w:pPr>
        <w:pStyle w:val="ListParagraph"/>
        <w:numPr>
          <w:ilvl w:val="1"/>
          <w:numId w:val="42"/>
        </w:numPr>
        <w:rPr>
          <w:rFonts w:cstheme="minorHAnsi"/>
          <w:color w:val="202124"/>
        </w:rPr>
      </w:pPr>
      <w:r w:rsidRPr="00C81380">
        <w:rPr>
          <w:rFonts w:cstheme="minorHAnsi"/>
          <w:color w:val="202124"/>
        </w:rPr>
        <w:t>Human papillomavirus (HPV)</w:t>
      </w:r>
    </w:p>
    <w:p w14:paraId="3C19B2F9" w14:textId="77777777" w:rsidR="004C5C99" w:rsidRPr="00C81380" w:rsidRDefault="004C5C99" w:rsidP="004C5C99">
      <w:pPr>
        <w:pStyle w:val="ListParagraph"/>
        <w:numPr>
          <w:ilvl w:val="1"/>
          <w:numId w:val="42"/>
        </w:numPr>
        <w:rPr>
          <w:rFonts w:cstheme="minorHAnsi"/>
          <w:color w:val="202124"/>
        </w:rPr>
      </w:pPr>
      <w:r w:rsidRPr="00C81380">
        <w:rPr>
          <w:rFonts w:cstheme="minorHAnsi"/>
          <w:color w:val="202124"/>
        </w:rPr>
        <w:t xml:space="preserve">Hexavalent </w:t>
      </w:r>
    </w:p>
    <w:p w14:paraId="40F3DAAA" w14:textId="77777777" w:rsidR="004C5C99" w:rsidRPr="00C81380" w:rsidRDefault="004C5C99" w:rsidP="004C5C99">
      <w:pPr>
        <w:pStyle w:val="ListParagraph"/>
        <w:numPr>
          <w:ilvl w:val="1"/>
          <w:numId w:val="42"/>
        </w:numPr>
        <w:rPr>
          <w:rFonts w:cstheme="minorHAnsi"/>
          <w:color w:val="202124"/>
        </w:rPr>
      </w:pPr>
      <w:r w:rsidRPr="00C81380">
        <w:rPr>
          <w:rFonts w:cstheme="minorHAnsi"/>
          <w:color w:val="202124"/>
        </w:rPr>
        <w:t xml:space="preserve">Typhoid </w:t>
      </w:r>
    </w:p>
    <w:p w14:paraId="66188E49" w14:textId="77777777" w:rsidR="004C5C99" w:rsidRPr="00C81380" w:rsidRDefault="004C5C99" w:rsidP="004C5C99">
      <w:pPr>
        <w:pStyle w:val="ListParagraph"/>
        <w:numPr>
          <w:ilvl w:val="1"/>
          <w:numId w:val="42"/>
        </w:numPr>
        <w:rPr>
          <w:rFonts w:cstheme="minorHAnsi"/>
          <w:color w:val="202124"/>
        </w:rPr>
      </w:pPr>
      <w:r w:rsidRPr="00C81380">
        <w:rPr>
          <w:rFonts w:cstheme="minorHAnsi"/>
          <w:color w:val="202124"/>
        </w:rPr>
        <w:t xml:space="preserve">Measles-Rubella </w:t>
      </w:r>
    </w:p>
    <w:p w14:paraId="57178140" w14:textId="77777777" w:rsidR="004C5C99" w:rsidRPr="00C81380" w:rsidRDefault="004C5C99" w:rsidP="004C5C99">
      <w:pPr>
        <w:pStyle w:val="ListParagraph"/>
        <w:numPr>
          <w:ilvl w:val="1"/>
          <w:numId w:val="42"/>
        </w:numPr>
        <w:rPr>
          <w:rFonts w:cstheme="minorHAnsi"/>
          <w:color w:val="202124"/>
        </w:rPr>
      </w:pPr>
      <w:r w:rsidRPr="00C81380">
        <w:rPr>
          <w:rFonts w:cstheme="minorHAnsi"/>
          <w:color w:val="202124"/>
        </w:rPr>
        <w:t>Cholera</w:t>
      </w:r>
    </w:p>
    <w:p w14:paraId="3BC66252" w14:textId="77777777" w:rsidR="004C5C99" w:rsidRPr="00C81380" w:rsidRDefault="004C5C99" w:rsidP="004C5C99">
      <w:pPr>
        <w:pStyle w:val="ListParagraph"/>
        <w:numPr>
          <w:ilvl w:val="1"/>
          <w:numId w:val="42"/>
        </w:numPr>
        <w:rPr>
          <w:rFonts w:cstheme="minorHAnsi"/>
          <w:color w:val="202124"/>
        </w:rPr>
      </w:pPr>
      <w:r w:rsidRPr="00C81380">
        <w:rPr>
          <w:rFonts w:cstheme="minorHAnsi"/>
          <w:color w:val="202124"/>
        </w:rPr>
        <w:t>Hepatitis B at birth (</w:t>
      </w:r>
      <w:proofErr w:type="spellStart"/>
      <w:r w:rsidRPr="00C81380">
        <w:rPr>
          <w:rFonts w:cstheme="minorHAnsi"/>
          <w:color w:val="202124"/>
        </w:rPr>
        <w:t>HepB</w:t>
      </w:r>
      <w:proofErr w:type="spellEnd"/>
      <w:r w:rsidRPr="00C81380">
        <w:rPr>
          <w:rFonts w:cstheme="minorHAnsi"/>
          <w:color w:val="202124"/>
        </w:rPr>
        <w:t>)</w:t>
      </w:r>
    </w:p>
    <w:p w14:paraId="44B6B71C" w14:textId="77777777" w:rsidR="004C5C99" w:rsidRPr="00C81380" w:rsidRDefault="004C5C99" w:rsidP="004C5C99">
      <w:pPr>
        <w:pStyle w:val="ListParagraph"/>
        <w:numPr>
          <w:ilvl w:val="1"/>
          <w:numId w:val="42"/>
        </w:numPr>
        <w:rPr>
          <w:rFonts w:cstheme="minorHAnsi"/>
          <w:color w:val="202124"/>
        </w:rPr>
      </w:pPr>
      <w:r w:rsidRPr="00C81380">
        <w:rPr>
          <w:rFonts w:cstheme="minorHAnsi"/>
          <w:color w:val="202124"/>
        </w:rPr>
        <w:t>Rotavirus</w:t>
      </w:r>
    </w:p>
    <w:p w14:paraId="309B866A" w14:textId="77777777" w:rsidR="004C5C99" w:rsidRPr="00C81380" w:rsidRDefault="004C5C99" w:rsidP="004C5C99">
      <w:pPr>
        <w:pStyle w:val="ListParagraph"/>
        <w:numPr>
          <w:ilvl w:val="1"/>
          <w:numId w:val="42"/>
        </w:numPr>
        <w:rPr>
          <w:rFonts w:cstheme="minorHAnsi"/>
          <w:color w:val="202124"/>
        </w:rPr>
      </w:pPr>
      <w:r w:rsidRPr="00C81380">
        <w:rPr>
          <w:rFonts w:cstheme="minorHAnsi"/>
          <w:color w:val="202124"/>
        </w:rPr>
        <w:t>Respiratory Syncytial Virus (RSV)</w:t>
      </w:r>
    </w:p>
    <w:p w14:paraId="598050CC" w14:textId="77777777" w:rsidR="004C5C99" w:rsidRPr="00C81380" w:rsidRDefault="004C5C99" w:rsidP="004C5C99">
      <w:pPr>
        <w:pStyle w:val="ListParagraph"/>
        <w:numPr>
          <w:ilvl w:val="1"/>
          <w:numId w:val="42"/>
        </w:numPr>
        <w:rPr>
          <w:rFonts w:cstheme="minorHAnsi"/>
          <w:color w:val="202124"/>
        </w:rPr>
      </w:pPr>
      <w:r w:rsidRPr="00C81380">
        <w:rPr>
          <w:rFonts w:cstheme="minorHAnsi"/>
          <w:color w:val="202124"/>
        </w:rPr>
        <w:t>Shigella</w:t>
      </w:r>
    </w:p>
    <w:p w14:paraId="2AA8761B" w14:textId="77777777" w:rsidR="004C5C99" w:rsidRPr="00C81380" w:rsidRDefault="004C5C99" w:rsidP="004C5C99">
      <w:pPr>
        <w:pStyle w:val="ListParagraph"/>
        <w:numPr>
          <w:ilvl w:val="1"/>
          <w:numId w:val="42"/>
        </w:numPr>
        <w:rPr>
          <w:rFonts w:cstheme="minorHAnsi"/>
          <w:color w:val="202124"/>
        </w:rPr>
      </w:pPr>
      <w:r w:rsidRPr="00C81380">
        <w:rPr>
          <w:rFonts w:cstheme="minorHAnsi"/>
          <w:color w:val="202124"/>
        </w:rPr>
        <w:t>Dengue</w:t>
      </w:r>
    </w:p>
    <w:p w14:paraId="1BC7B50A" w14:textId="77777777" w:rsidR="004C5C99" w:rsidRPr="00C81380" w:rsidRDefault="004C5C99" w:rsidP="004C5C99">
      <w:pPr>
        <w:pStyle w:val="ListParagraph"/>
        <w:numPr>
          <w:ilvl w:val="1"/>
          <w:numId w:val="42"/>
        </w:numPr>
        <w:rPr>
          <w:rFonts w:cstheme="minorHAnsi"/>
          <w:color w:val="202124"/>
        </w:rPr>
      </w:pPr>
      <w:r w:rsidRPr="00C81380">
        <w:rPr>
          <w:rFonts w:cstheme="minorHAnsi"/>
          <w:color w:val="202124"/>
        </w:rPr>
        <w:t>Meningitis (Multivalent)</w:t>
      </w:r>
    </w:p>
    <w:p w14:paraId="57790232" w14:textId="77777777" w:rsidR="004C5C99" w:rsidRPr="00C81380" w:rsidRDefault="004C5C99" w:rsidP="004C5C99">
      <w:pPr>
        <w:pStyle w:val="ListParagraph"/>
        <w:numPr>
          <w:ilvl w:val="1"/>
          <w:numId w:val="42"/>
        </w:numPr>
        <w:rPr>
          <w:rFonts w:cstheme="minorHAnsi"/>
          <w:color w:val="202124"/>
        </w:rPr>
      </w:pPr>
      <w:r w:rsidRPr="00C81380">
        <w:rPr>
          <w:rFonts w:cstheme="minorHAnsi"/>
          <w:color w:val="202124"/>
        </w:rPr>
        <w:t>Ebola</w:t>
      </w:r>
    </w:p>
    <w:p w14:paraId="58560F87" w14:textId="77777777" w:rsidR="004C5C99" w:rsidRPr="00C81380" w:rsidRDefault="004C5C99" w:rsidP="004C5C99">
      <w:pPr>
        <w:pStyle w:val="ListParagraph"/>
        <w:numPr>
          <w:ilvl w:val="1"/>
          <w:numId w:val="42"/>
        </w:numPr>
        <w:rPr>
          <w:rFonts w:cstheme="minorHAnsi"/>
          <w:color w:val="202124"/>
        </w:rPr>
      </w:pPr>
      <w:r w:rsidRPr="00C81380">
        <w:rPr>
          <w:rFonts w:cstheme="minorHAnsi"/>
          <w:color w:val="202124"/>
        </w:rPr>
        <w:t>Gonorrhea</w:t>
      </w:r>
    </w:p>
    <w:p w14:paraId="789EA64D" w14:textId="77777777" w:rsidR="004C5C99" w:rsidRPr="00C81380" w:rsidRDefault="004C5C99" w:rsidP="004C5C99">
      <w:pPr>
        <w:pStyle w:val="ListParagraph"/>
        <w:numPr>
          <w:ilvl w:val="1"/>
          <w:numId w:val="42"/>
        </w:numPr>
        <w:rPr>
          <w:rFonts w:cstheme="minorHAnsi"/>
          <w:color w:val="202124"/>
        </w:rPr>
      </w:pPr>
      <w:r w:rsidRPr="00C81380">
        <w:rPr>
          <w:rFonts w:cstheme="minorHAnsi"/>
          <w:color w:val="202124"/>
        </w:rPr>
        <w:t>Chikungunya</w:t>
      </w:r>
    </w:p>
    <w:p w14:paraId="795EC644" w14:textId="77777777" w:rsidR="004C5C99" w:rsidRPr="00C81380" w:rsidRDefault="004C5C99" w:rsidP="004C5C99">
      <w:pPr>
        <w:pStyle w:val="ListParagraph"/>
        <w:numPr>
          <w:ilvl w:val="1"/>
          <w:numId w:val="42"/>
        </w:numPr>
        <w:rPr>
          <w:rFonts w:cstheme="minorHAnsi"/>
          <w:color w:val="202124"/>
        </w:rPr>
      </w:pPr>
      <w:r w:rsidRPr="00C81380">
        <w:rPr>
          <w:rFonts w:cstheme="minorHAnsi"/>
          <w:color w:val="202124"/>
        </w:rPr>
        <w:t>Mpox</w:t>
      </w:r>
    </w:p>
    <w:p w14:paraId="43E906EE" w14:textId="77777777" w:rsidR="004C5C99" w:rsidRPr="00C81380" w:rsidRDefault="004C5C99" w:rsidP="004C5C99">
      <w:pPr>
        <w:pStyle w:val="ListParagraph"/>
        <w:numPr>
          <w:ilvl w:val="1"/>
          <w:numId w:val="42"/>
        </w:numPr>
        <w:rPr>
          <w:rFonts w:cstheme="minorHAnsi"/>
          <w:color w:val="202124"/>
        </w:rPr>
      </w:pPr>
      <w:r w:rsidRPr="00C81380">
        <w:rPr>
          <w:rFonts w:cstheme="minorHAnsi"/>
          <w:color w:val="202124"/>
        </w:rPr>
        <w:t>DTP booster</w:t>
      </w:r>
    </w:p>
    <w:p w14:paraId="5DBBA569" w14:textId="77777777" w:rsidR="004C5C99" w:rsidRPr="00C81380" w:rsidRDefault="004C5C99" w:rsidP="004C5C99">
      <w:pPr>
        <w:pStyle w:val="ListParagraph"/>
        <w:numPr>
          <w:ilvl w:val="1"/>
          <w:numId w:val="42"/>
        </w:numPr>
        <w:rPr>
          <w:rFonts w:cstheme="minorHAnsi"/>
          <w:color w:val="202124"/>
        </w:rPr>
      </w:pPr>
      <w:r w:rsidRPr="00C81380">
        <w:rPr>
          <w:rFonts w:cstheme="minorHAnsi"/>
          <w:color w:val="202124"/>
        </w:rPr>
        <w:t>Group B Streptococcus (GBS)</w:t>
      </w:r>
    </w:p>
    <w:p w14:paraId="02C59BE5" w14:textId="77777777" w:rsidR="004C5C99" w:rsidRPr="00C81380" w:rsidRDefault="004C5C99" w:rsidP="004C5C99">
      <w:pPr>
        <w:pStyle w:val="ListParagraph"/>
        <w:numPr>
          <w:ilvl w:val="1"/>
          <w:numId w:val="42"/>
        </w:numPr>
        <w:rPr>
          <w:rFonts w:cstheme="minorHAnsi"/>
          <w:color w:val="202124"/>
        </w:rPr>
      </w:pPr>
      <w:r w:rsidRPr="00C81380">
        <w:rPr>
          <w:rFonts w:cstheme="minorHAnsi"/>
          <w:color w:val="202124"/>
        </w:rPr>
        <w:t>Hepatitis E</w:t>
      </w:r>
    </w:p>
    <w:p w14:paraId="71FA3F22" w14:textId="77777777" w:rsidR="004C5C99" w:rsidRPr="00C81380" w:rsidRDefault="004C5C99" w:rsidP="004C5C99">
      <w:pPr>
        <w:pStyle w:val="ListParagraph"/>
        <w:numPr>
          <w:ilvl w:val="1"/>
          <w:numId w:val="42"/>
        </w:numPr>
        <w:rPr>
          <w:rFonts w:cstheme="minorHAnsi"/>
          <w:color w:val="202124"/>
        </w:rPr>
      </w:pPr>
      <w:r w:rsidRPr="00C81380">
        <w:rPr>
          <w:rFonts w:cstheme="minorHAnsi"/>
          <w:color w:val="202124"/>
        </w:rPr>
        <w:t>Tuberculosis (new vaccine)</w:t>
      </w:r>
    </w:p>
    <w:p w14:paraId="2854FC3B" w14:textId="77777777" w:rsidR="004C5C99" w:rsidRPr="00C81380" w:rsidRDefault="004C5C99" w:rsidP="004C5C99">
      <w:pPr>
        <w:pStyle w:val="ListParagraph"/>
        <w:numPr>
          <w:ilvl w:val="1"/>
          <w:numId w:val="42"/>
        </w:numPr>
        <w:rPr>
          <w:rFonts w:cstheme="minorHAnsi"/>
          <w:color w:val="202124"/>
        </w:rPr>
      </w:pPr>
      <w:proofErr w:type="spellStart"/>
      <w:r w:rsidRPr="00C81380">
        <w:rPr>
          <w:rFonts w:cstheme="minorHAnsi"/>
          <w:i/>
          <w:iCs/>
          <w:color w:val="202124"/>
        </w:rPr>
        <w:t>Haemophilus</w:t>
      </w:r>
      <w:proofErr w:type="spellEnd"/>
      <w:r w:rsidRPr="00C81380">
        <w:rPr>
          <w:rFonts w:cstheme="minorHAnsi"/>
          <w:i/>
          <w:iCs/>
          <w:color w:val="202124"/>
        </w:rPr>
        <w:t xml:space="preserve"> influenzae</w:t>
      </w:r>
      <w:r w:rsidRPr="00C81380">
        <w:rPr>
          <w:rFonts w:cstheme="minorHAnsi"/>
          <w:color w:val="202124"/>
        </w:rPr>
        <w:t xml:space="preserve"> type b (Hib)</w:t>
      </w:r>
    </w:p>
    <w:p w14:paraId="4ACD055A" w14:textId="77777777" w:rsidR="004C5C99" w:rsidRPr="004C5C99" w:rsidRDefault="004C5C99" w:rsidP="004C5C99"/>
    <w:sectPr w:rsidR="004C5C99" w:rsidRPr="004C5C99" w:rsidSect="007C4942">
      <w:headerReference w:type="default" r:id="rId12"/>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Florian Guiod" w:date="2025-02-04T09:34:00Z" w:initials="FG">
    <w:p w14:paraId="1A92E5AC" w14:textId="77777777" w:rsidR="00140E05" w:rsidRDefault="005014C5" w:rsidP="00140E05">
      <w:pPr>
        <w:pStyle w:val="CommentText"/>
      </w:pPr>
      <w:r>
        <w:rPr>
          <w:rStyle w:val="CommentReference"/>
        </w:rPr>
        <w:annotationRef/>
      </w:r>
      <w:r w:rsidR="00140E05">
        <w:rPr>
          <w:u w:val="single"/>
        </w:rPr>
        <w:t xml:space="preserve">Note to the person in charge of the questionnaire: </w:t>
      </w:r>
      <w:r w:rsidR="00140E05">
        <w:t xml:space="preserve">The use of an online questionnaire tool is recommended, particularly because it allows for randomizing the order of responses (thus preventing bias toward the first items in each response list). </w:t>
      </w:r>
    </w:p>
  </w:comment>
  <w:comment w:id="1" w:author="Florian Guiod" w:date="2025-02-04T09:40:00Z" w:initials="FG">
    <w:p w14:paraId="6C88ECF4" w14:textId="77777777" w:rsidR="00140E05" w:rsidRDefault="00140E05" w:rsidP="00140E05">
      <w:pPr>
        <w:pStyle w:val="CommentText"/>
      </w:pPr>
      <w:r>
        <w:rPr>
          <w:rStyle w:val="CommentReference"/>
        </w:rPr>
        <w:annotationRef/>
      </w:r>
      <w:r>
        <w:rPr>
          <w:u w:val="single"/>
        </w:rPr>
        <w:t>Note to the person in charge of the questionnaire:</w:t>
      </w:r>
      <w:r>
        <w:t xml:space="preserve"> Update this list based on available vaccines for introduction (add) and vaccines already introduced (remove)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A92E5AC" w15:done="0"/>
  <w15:commentEx w15:paraId="6C88ECF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63F9F18" w16cex:dateUtc="2025-02-04T08:34:00Z"/>
  <w16cex:commentExtensible w16cex:durableId="126312AB" w16cex:dateUtc="2025-02-04T08: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A92E5AC" w16cid:durableId="063F9F18"/>
  <w16cid:commentId w16cid:paraId="6C88ECF4" w16cid:durableId="126312A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C67B8B" w14:textId="77777777" w:rsidR="007675EA" w:rsidRDefault="007675EA" w:rsidP="002834D4">
      <w:pPr>
        <w:spacing w:after="0" w:line="240" w:lineRule="auto"/>
      </w:pPr>
      <w:r>
        <w:separator/>
      </w:r>
    </w:p>
  </w:endnote>
  <w:endnote w:type="continuationSeparator" w:id="0">
    <w:p w14:paraId="56FD24D3" w14:textId="77777777" w:rsidR="007675EA" w:rsidRDefault="007675EA" w:rsidP="002834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ocs-Roboto">
    <w:altName w:val="Cambria"/>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D2E1F1" w14:textId="77777777" w:rsidR="007675EA" w:rsidRDefault="007675EA" w:rsidP="002834D4">
      <w:pPr>
        <w:spacing w:after="0" w:line="240" w:lineRule="auto"/>
      </w:pPr>
      <w:r>
        <w:separator/>
      </w:r>
    </w:p>
  </w:footnote>
  <w:footnote w:type="continuationSeparator" w:id="0">
    <w:p w14:paraId="23754D04" w14:textId="77777777" w:rsidR="007675EA" w:rsidRDefault="007675EA" w:rsidP="002834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D79887" w14:textId="004E5E94" w:rsidR="00467B15" w:rsidRPr="00467B15" w:rsidRDefault="00AE7537">
    <w:pPr>
      <w:pStyle w:val="Header"/>
      <w:rPr>
        <w:b/>
        <w:bCs/>
        <w:color w:val="FF0000"/>
      </w:rPr>
    </w:pPr>
    <w:r>
      <w:rPr>
        <w:b/>
        <w:bCs/>
        <w:color w:val="FF0000"/>
      </w:rPr>
      <w:t>DRAFT</w:t>
    </w:r>
    <w:r w:rsidR="00467B15">
      <w:rPr>
        <w:b/>
        <w:bCs/>
        <w:color w:val="FF0000"/>
      </w:rPr>
      <w:t xml:space="preserve"> – DO NOT DISSEMINATE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A2EB7"/>
    <w:multiLevelType w:val="hybridMultilevel"/>
    <w:tmpl w:val="0CD816CE"/>
    <w:lvl w:ilvl="0" w:tplc="1B586722">
      <w:start w:val="1"/>
      <w:numFmt w:val="decimal"/>
      <w:lvlText w:val="%1."/>
      <w:lvlJc w:val="left"/>
      <w:pPr>
        <w:ind w:left="878" w:hanging="518"/>
      </w:pPr>
    </w:lvl>
    <w:lvl w:ilvl="1" w:tplc="14CC295E">
      <w:start w:val="1"/>
      <w:numFmt w:val="lowerLetter"/>
      <w:lvlText w:val="%2."/>
      <w:lvlJc w:val="left"/>
      <w:pPr>
        <w:ind w:left="1440" w:hanging="360"/>
      </w:pPr>
    </w:lvl>
    <w:lvl w:ilvl="2" w:tplc="4406F8A0">
      <w:start w:val="1"/>
      <w:numFmt w:val="lowerRoman"/>
      <w:lvlText w:val="%3."/>
      <w:lvlJc w:val="right"/>
      <w:pPr>
        <w:ind w:left="2160" w:hanging="180"/>
      </w:pPr>
    </w:lvl>
    <w:lvl w:ilvl="3" w:tplc="BC5488B6">
      <w:start w:val="1"/>
      <w:numFmt w:val="decimal"/>
      <w:lvlText w:val="%4."/>
      <w:lvlJc w:val="left"/>
      <w:pPr>
        <w:ind w:left="2880" w:hanging="360"/>
      </w:pPr>
    </w:lvl>
    <w:lvl w:ilvl="4" w:tplc="404E701E">
      <w:start w:val="1"/>
      <w:numFmt w:val="lowerLetter"/>
      <w:lvlText w:val="%5."/>
      <w:lvlJc w:val="left"/>
      <w:pPr>
        <w:ind w:left="3600" w:hanging="360"/>
      </w:pPr>
    </w:lvl>
    <w:lvl w:ilvl="5" w:tplc="C6B234BE">
      <w:start w:val="1"/>
      <w:numFmt w:val="lowerRoman"/>
      <w:lvlText w:val="%6."/>
      <w:lvlJc w:val="right"/>
      <w:pPr>
        <w:ind w:left="4320" w:hanging="180"/>
      </w:pPr>
    </w:lvl>
    <w:lvl w:ilvl="6" w:tplc="ECAC2E72">
      <w:start w:val="1"/>
      <w:numFmt w:val="decimal"/>
      <w:lvlText w:val="%7."/>
      <w:lvlJc w:val="left"/>
      <w:pPr>
        <w:ind w:left="5040" w:hanging="360"/>
      </w:pPr>
    </w:lvl>
    <w:lvl w:ilvl="7" w:tplc="3962AD30">
      <w:start w:val="1"/>
      <w:numFmt w:val="lowerLetter"/>
      <w:lvlText w:val="%8."/>
      <w:lvlJc w:val="left"/>
      <w:pPr>
        <w:ind w:left="5760" w:hanging="360"/>
      </w:pPr>
    </w:lvl>
    <w:lvl w:ilvl="8" w:tplc="A8729C0C">
      <w:start w:val="1"/>
      <w:numFmt w:val="lowerRoman"/>
      <w:lvlText w:val="%9."/>
      <w:lvlJc w:val="right"/>
      <w:pPr>
        <w:ind w:left="6480" w:hanging="180"/>
      </w:pPr>
    </w:lvl>
  </w:abstractNum>
  <w:abstractNum w:abstractNumId="1" w15:restartNumberingAfterBreak="0">
    <w:nsid w:val="04655447"/>
    <w:multiLevelType w:val="multilevel"/>
    <w:tmpl w:val="D37839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4CBEBA1"/>
    <w:multiLevelType w:val="hybridMultilevel"/>
    <w:tmpl w:val="AEDCE38E"/>
    <w:lvl w:ilvl="0" w:tplc="81865B58">
      <w:start w:val="1"/>
      <w:numFmt w:val="bullet"/>
      <w:lvlText w:val=""/>
      <w:lvlJc w:val="left"/>
      <w:pPr>
        <w:ind w:left="720" w:hanging="360"/>
      </w:pPr>
      <w:rPr>
        <w:rFonts w:ascii="Symbol" w:hAnsi="Symbol" w:hint="default"/>
      </w:rPr>
    </w:lvl>
    <w:lvl w:ilvl="1" w:tplc="967CAC44">
      <w:start w:val="1"/>
      <w:numFmt w:val="bullet"/>
      <w:lvlText w:val="o"/>
      <w:lvlJc w:val="left"/>
      <w:pPr>
        <w:ind w:left="1800" w:hanging="360"/>
      </w:pPr>
      <w:rPr>
        <w:rFonts w:ascii="Courier New" w:hAnsi="Courier New" w:hint="default"/>
      </w:rPr>
    </w:lvl>
    <w:lvl w:ilvl="2" w:tplc="29DA17C4">
      <w:start w:val="1"/>
      <w:numFmt w:val="bullet"/>
      <w:lvlText w:val=""/>
      <w:lvlJc w:val="left"/>
      <w:pPr>
        <w:ind w:left="2520" w:hanging="360"/>
      </w:pPr>
      <w:rPr>
        <w:rFonts w:ascii="Wingdings" w:hAnsi="Wingdings" w:hint="default"/>
      </w:rPr>
    </w:lvl>
    <w:lvl w:ilvl="3" w:tplc="39782322">
      <w:start w:val="1"/>
      <w:numFmt w:val="bullet"/>
      <w:lvlText w:val=""/>
      <w:lvlJc w:val="left"/>
      <w:pPr>
        <w:ind w:left="3240" w:hanging="360"/>
      </w:pPr>
      <w:rPr>
        <w:rFonts w:ascii="Symbol" w:hAnsi="Symbol" w:hint="default"/>
      </w:rPr>
    </w:lvl>
    <w:lvl w:ilvl="4" w:tplc="269A56C0">
      <w:start w:val="1"/>
      <w:numFmt w:val="bullet"/>
      <w:lvlText w:val="o"/>
      <w:lvlJc w:val="left"/>
      <w:pPr>
        <w:ind w:left="3960" w:hanging="360"/>
      </w:pPr>
      <w:rPr>
        <w:rFonts w:ascii="Courier New" w:hAnsi="Courier New" w:hint="default"/>
      </w:rPr>
    </w:lvl>
    <w:lvl w:ilvl="5" w:tplc="6DF48DF2">
      <w:start w:val="1"/>
      <w:numFmt w:val="bullet"/>
      <w:lvlText w:val=""/>
      <w:lvlJc w:val="left"/>
      <w:pPr>
        <w:ind w:left="4680" w:hanging="360"/>
      </w:pPr>
      <w:rPr>
        <w:rFonts w:ascii="Wingdings" w:hAnsi="Wingdings" w:hint="default"/>
      </w:rPr>
    </w:lvl>
    <w:lvl w:ilvl="6" w:tplc="28D490A4">
      <w:start w:val="1"/>
      <w:numFmt w:val="bullet"/>
      <w:lvlText w:val=""/>
      <w:lvlJc w:val="left"/>
      <w:pPr>
        <w:ind w:left="5400" w:hanging="360"/>
      </w:pPr>
      <w:rPr>
        <w:rFonts w:ascii="Symbol" w:hAnsi="Symbol" w:hint="default"/>
      </w:rPr>
    </w:lvl>
    <w:lvl w:ilvl="7" w:tplc="4D66D828">
      <w:start w:val="1"/>
      <w:numFmt w:val="bullet"/>
      <w:lvlText w:val="o"/>
      <w:lvlJc w:val="left"/>
      <w:pPr>
        <w:ind w:left="6120" w:hanging="360"/>
      </w:pPr>
      <w:rPr>
        <w:rFonts w:ascii="Courier New" w:hAnsi="Courier New" w:hint="default"/>
      </w:rPr>
    </w:lvl>
    <w:lvl w:ilvl="8" w:tplc="1EE20E54">
      <w:start w:val="1"/>
      <w:numFmt w:val="bullet"/>
      <w:lvlText w:val=""/>
      <w:lvlJc w:val="left"/>
      <w:pPr>
        <w:ind w:left="6840" w:hanging="360"/>
      </w:pPr>
      <w:rPr>
        <w:rFonts w:ascii="Wingdings" w:hAnsi="Wingdings" w:hint="default"/>
      </w:rPr>
    </w:lvl>
  </w:abstractNum>
  <w:abstractNum w:abstractNumId="3" w15:restartNumberingAfterBreak="0">
    <w:nsid w:val="08CF953D"/>
    <w:multiLevelType w:val="hybridMultilevel"/>
    <w:tmpl w:val="ACDA9D94"/>
    <w:lvl w:ilvl="0" w:tplc="ABB241D2">
      <w:start w:val="1"/>
      <w:numFmt w:val="bullet"/>
      <w:lvlText w:val=""/>
      <w:lvlJc w:val="left"/>
      <w:pPr>
        <w:ind w:left="720" w:hanging="360"/>
      </w:pPr>
      <w:rPr>
        <w:rFonts w:ascii="Symbol" w:hAnsi="Symbol" w:hint="default"/>
      </w:rPr>
    </w:lvl>
    <w:lvl w:ilvl="1" w:tplc="959C21D8">
      <w:start w:val="1"/>
      <w:numFmt w:val="bullet"/>
      <w:lvlText w:val="o"/>
      <w:lvlJc w:val="left"/>
      <w:pPr>
        <w:ind w:left="1440" w:hanging="360"/>
      </w:pPr>
      <w:rPr>
        <w:rFonts w:ascii="Courier New" w:hAnsi="Courier New" w:hint="default"/>
      </w:rPr>
    </w:lvl>
    <w:lvl w:ilvl="2" w:tplc="A6602E6E">
      <w:start w:val="1"/>
      <w:numFmt w:val="bullet"/>
      <w:lvlText w:val=""/>
      <w:lvlJc w:val="left"/>
      <w:pPr>
        <w:ind w:left="2160" w:hanging="360"/>
      </w:pPr>
      <w:rPr>
        <w:rFonts w:ascii="Wingdings" w:hAnsi="Wingdings" w:hint="default"/>
      </w:rPr>
    </w:lvl>
    <w:lvl w:ilvl="3" w:tplc="890ADDE8">
      <w:start w:val="1"/>
      <w:numFmt w:val="bullet"/>
      <w:lvlText w:val=""/>
      <w:lvlJc w:val="left"/>
      <w:pPr>
        <w:ind w:left="2880" w:hanging="360"/>
      </w:pPr>
      <w:rPr>
        <w:rFonts w:ascii="Symbol" w:hAnsi="Symbol" w:hint="default"/>
      </w:rPr>
    </w:lvl>
    <w:lvl w:ilvl="4" w:tplc="B30C7808">
      <w:start w:val="1"/>
      <w:numFmt w:val="bullet"/>
      <w:lvlText w:val="o"/>
      <w:lvlJc w:val="left"/>
      <w:pPr>
        <w:ind w:left="3600" w:hanging="360"/>
      </w:pPr>
      <w:rPr>
        <w:rFonts w:ascii="Courier New" w:hAnsi="Courier New" w:hint="default"/>
      </w:rPr>
    </w:lvl>
    <w:lvl w:ilvl="5" w:tplc="389AF676">
      <w:start w:val="1"/>
      <w:numFmt w:val="bullet"/>
      <w:lvlText w:val=""/>
      <w:lvlJc w:val="left"/>
      <w:pPr>
        <w:ind w:left="4320" w:hanging="360"/>
      </w:pPr>
      <w:rPr>
        <w:rFonts w:ascii="Wingdings" w:hAnsi="Wingdings" w:hint="default"/>
      </w:rPr>
    </w:lvl>
    <w:lvl w:ilvl="6" w:tplc="D532840A">
      <w:start w:val="1"/>
      <w:numFmt w:val="bullet"/>
      <w:lvlText w:val=""/>
      <w:lvlJc w:val="left"/>
      <w:pPr>
        <w:ind w:left="5040" w:hanging="360"/>
      </w:pPr>
      <w:rPr>
        <w:rFonts w:ascii="Symbol" w:hAnsi="Symbol" w:hint="default"/>
      </w:rPr>
    </w:lvl>
    <w:lvl w:ilvl="7" w:tplc="E6805ACC">
      <w:start w:val="1"/>
      <w:numFmt w:val="bullet"/>
      <w:lvlText w:val="o"/>
      <w:lvlJc w:val="left"/>
      <w:pPr>
        <w:ind w:left="5760" w:hanging="360"/>
      </w:pPr>
      <w:rPr>
        <w:rFonts w:ascii="Courier New" w:hAnsi="Courier New" w:hint="default"/>
      </w:rPr>
    </w:lvl>
    <w:lvl w:ilvl="8" w:tplc="CEC6FA1A">
      <w:start w:val="1"/>
      <w:numFmt w:val="bullet"/>
      <w:lvlText w:val=""/>
      <w:lvlJc w:val="left"/>
      <w:pPr>
        <w:ind w:left="6480" w:hanging="360"/>
      </w:pPr>
      <w:rPr>
        <w:rFonts w:ascii="Wingdings" w:hAnsi="Wingdings" w:hint="default"/>
      </w:rPr>
    </w:lvl>
  </w:abstractNum>
  <w:abstractNum w:abstractNumId="4" w15:restartNumberingAfterBreak="0">
    <w:nsid w:val="0D860EF1"/>
    <w:multiLevelType w:val="hybridMultilevel"/>
    <w:tmpl w:val="B3C4EC64"/>
    <w:lvl w:ilvl="0" w:tplc="04090001">
      <w:start w:val="1"/>
      <w:numFmt w:val="bullet"/>
      <w:lvlText w:val=""/>
      <w:lvlJc w:val="left"/>
      <w:pPr>
        <w:ind w:left="773" w:hanging="360"/>
      </w:pPr>
      <w:rPr>
        <w:rFonts w:ascii="Symbol" w:hAnsi="Symbol" w:hint="default"/>
      </w:rPr>
    </w:lvl>
    <w:lvl w:ilvl="1" w:tplc="04090003">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5" w15:restartNumberingAfterBreak="0">
    <w:nsid w:val="0EB03284"/>
    <w:multiLevelType w:val="hybridMultilevel"/>
    <w:tmpl w:val="225C694E"/>
    <w:lvl w:ilvl="0" w:tplc="B852D9F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A738F0"/>
    <w:multiLevelType w:val="hybridMultilevel"/>
    <w:tmpl w:val="DA128320"/>
    <w:lvl w:ilvl="0" w:tplc="EE10A066">
      <w:start w:val="1"/>
      <w:numFmt w:val="bullet"/>
      <w:lvlText w:val=""/>
      <w:lvlJc w:val="left"/>
      <w:pPr>
        <w:ind w:left="720" w:hanging="360"/>
      </w:pPr>
      <w:rPr>
        <w:rFonts w:ascii="Symbol" w:hAnsi="Symbol" w:hint="default"/>
      </w:rPr>
    </w:lvl>
    <w:lvl w:ilvl="1" w:tplc="E12E4EC4">
      <w:start w:val="1"/>
      <w:numFmt w:val="bullet"/>
      <w:lvlText w:val="o"/>
      <w:lvlJc w:val="left"/>
      <w:pPr>
        <w:ind w:left="1440" w:hanging="360"/>
      </w:pPr>
      <w:rPr>
        <w:rFonts w:ascii="Courier New" w:hAnsi="Courier New" w:hint="default"/>
      </w:rPr>
    </w:lvl>
    <w:lvl w:ilvl="2" w:tplc="158A9AFE">
      <w:start w:val="1"/>
      <w:numFmt w:val="bullet"/>
      <w:lvlText w:val=""/>
      <w:lvlJc w:val="left"/>
      <w:pPr>
        <w:ind w:left="2160" w:hanging="360"/>
      </w:pPr>
      <w:rPr>
        <w:rFonts w:ascii="Wingdings" w:hAnsi="Wingdings" w:hint="default"/>
      </w:rPr>
    </w:lvl>
    <w:lvl w:ilvl="3" w:tplc="7CDA510E">
      <w:start w:val="1"/>
      <w:numFmt w:val="bullet"/>
      <w:lvlText w:val=""/>
      <w:lvlJc w:val="left"/>
      <w:pPr>
        <w:ind w:left="2880" w:hanging="360"/>
      </w:pPr>
      <w:rPr>
        <w:rFonts w:ascii="Symbol" w:hAnsi="Symbol" w:hint="default"/>
      </w:rPr>
    </w:lvl>
    <w:lvl w:ilvl="4" w:tplc="1D98D7D2">
      <w:start w:val="1"/>
      <w:numFmt w:val="bullet"/>
      <w:lvlText w:val="o"/>
      <w:lvlJc w:val="left"/>
      <w:pPr>
        <w:ind w:left="3600" w:hanging="360"/>
      </w:pPr>
      <w:rPr>
        <w:rFonts w:ascii="Courier New" w:hAnsi="Courier New" w:hint="default"/>
      </w:rPr>
    </w:lvl>
    <w:lvl w:ilvl="5" w:tplc="1B76F1FC">
      <w:start w:val="1"/>
      <w:numFmt w:val="bullet"/>
      <w:lvlText w:val=""/>
      <w:lvlJc w:val="left"/>
      <w:pPr>
        <w:ind w:left="4320" w:hanging="360"/>
      </w:pPr>
      <w:rPr>
        <w:rFonts w:ascii="Wingdings" w:hAnsi="Wingdings" w:hint="default"/>
      </w:rPr>
    </w:lvl>
    <w:lvl w:ilvl="6" w:tplc="F1109D60">
      <w:start w:val="1"/>
      <w:numFmt w:val="bullet"/>
      <w:lvlText w:val=""/>
      <w:lvlJc w:val="left"/>
      <w:pPr>
        <w:ind w:left="5040" w:hanging="360"/>
      </w:pPr>
      <w:rPr>
        <w:rFonts w:ascii="Symbol" w:hAnsi="Symbol" w:hint="default"/>
      </w:rPr>
    </w:lvl>
    <w:lvl w:ilvl="7" w:tplc="F544CDA0">
      <w:start w:val="1"/>
      <w:numFmt w:val="bullet"/>
      <w:lvlText w:val="o"/>
      <w:lvlJc w:val="left"/>
      <w:pPr>
        <w:ind w:left="5760" w:hanging="360"/>
      </w:pPr>
      <w:rPr>
        <w:rFonts w:ascii="Courier New" w:hAnsi="Courier New" w:hint="default"/>
      </w:rPr>
    </w:lvl>
    <w:lvl w:ilvl="8" w:tplc="F4E20FA0">
      <w:start w:val="1"/>
      <w:numFmt w:val="bullet"/>
      <w:lvlText w:val=""/>
      <w:lvlJc w:val="left"/>
      <w:pPr>
        <w:ind w:left="6480" w:hanging="360"/>
      </w:pPr>
      <w:rPr>
        <w:rFonts w:ascii="Wingdings" w:hAnsi="Wingdings" w:hint="default"/>
      </w:rPr>
    </w:lvl>
  </w:abstractNum>
  <w:abstractNum w:abstractNumId="7" w15:restartNumberingAfterBreak="0">
    <w:nsid w:val="13D48510"/>
    <w:multiLevelType w:val="hybridMultilevel"/>
    <w:tmpl w:val="0D0AAC36"/>
    <w:lvl w:ilvl="0" w:tplc="1ECAB540">
      <w:start w:val="1"/>
      <w:numFmt w:val="bullet"/>
      <w:lvlText w:val=""/>
      <w:lvlJc w:val="left"/>
      <w:pPr>
        <w:ind w:left="360" w:hanging="360"/>
      </w:pPr>
      <w:rPr>
        <w:rFonts w:ascii="Symbol" w:hAnsi="Symbol" w:hint="default"/>
      </w:rPr>
    </w:lvl>
    <w:lvl w:ilvl="1" w:tplc="ED8231EE">
      <w:start w:val="1"/>
      <w:numFmt w:val="bullet"/>
      <w:lvlText w:val="o"/>
      <w:lvlJc w:val="left"/>
      <w:pPr>
        <w:ind w:left="1440" w:hanging="360"/>
      </w:pPr>
      <w:rPr>
        <w:rFonts w:ascii="Courier New" w:hAnsi="Courier New" w:hint="default"/>
      </w:rPr>
    </w:lvl>
    <w:lvl w:ilvl="2" w:tplc="C35E9262">
      <w:start w:val="1"/>
      <w:numFmt w:val="bullet"/>
      <w:lvlText w:val=""/>
      <w:lvlJc w:val="left"/>
      <w:pPr>
        <w:ind w:left="2160" w:hanging="360"/>
      </w:pPr>
      <w:rPr>
        <w:rFonts w:ascii="Wingdings" w:hAnsi="Wingdings" w:hint="default"/>
      </w:rPr>
    </w:lvl>
    <w:lvl w:ilvl="3" w:tplc="44DAAB76">
      <w:start w:val="1"/>
      <w:numFmt w:val="bullet"/>
      <w:lvlText w:val=""/>
      <w:lvlJc w:val="left"/>
      <w:pPr>
        <w:ind w:left="2880" w:hanging="360"/>
      </w:pPr>
      <w:rPr>
        <w:rFonts w:ascii="Symbol" w:hAnsi="Symbol" w:hint="default"/>
      </w:rPr>
    </w:lvl>
    <w:lvl w:ilvl="4" w:tplc="765E782A">
      <w:start w:val="1"/>
      <w:numFmt w:val="bullet"/>
      <w:lvlText w:val="o"/>
      <w:lvlJc w:val="left"/>
      <w:pPr>
        <w:ind w:left="3600" w:hanging="360"/>
      </w:pPr>
      <w:rPr>
        <w:rFonts w:ascii="Courier New" w:hAnsi="Courier New" w:hint="default"/>
      </w:rPr>
    </w:lvl>
    <w:lvl w:ilvl="5" w:tplc="5B624D06">
      <w:start w:val="1"/>
      <w:numFmt w:val="bullet"/>
      <w:lvlText w:val=""/>
      <w:lvlJc w:val="left"/>
      <w:pPr>
        <w:ind w:left="4320" w:hanging="360"/>
      </w:pPr>
      <w:rPr>
        <w:rFonts w:ascii="Wingdings" w:hAnsi="Wingdings" w:hint="default"/>
      </w:rPr>
    </w:lvl>
    <w:lvl w:ilvl="6" w:tplc="4E0478C0">
      <w:start w:val="1"/>
      <w:numFmt w:val="bullet"/>
      <w:lvlText w:val=""/>
      <w:lvlJc w:val="left"/>
      <w:pPr>
        <w:ind w:left="5040" w:hanging="360"/>
      </w:pPr>
      <w:rPr>
        <w:rFonts w:ascii="Symbol" w:hAnsi="Symbol" w:hint="default"/>
      </w:rPr>
    </w:lvl>
    <w:lvl w:ilvl="7" w:tplc="D23E144A">
      <w:start w:val="1"/>
      <w:numFmt w:val="bullet"/>
      <w:lvlText w:val="o"/>
      <w:lvlJc w:val="left"/>
      <w:pPr>
        <w:ind w:left="5760" w:hanging="360"/>
      </w:pPr>
      <w:rPr>
        <w:rFonts w:ascii="Courier New" w:hAnsi="Courier New" w:hint="default"/>
      </w:rPr>
    </w:lvl>
    <w:lvl w:ilvl="8" w:tplc="9D08E972">
      <w:start w:val="1"/>
      <w:numFmt w:val="bullet"/>
      <w:lvlText w:val=""/>
      <w:lvlJc w:val="left"/>
      <w:pPr>
        <w:ind w:left="6480" w:hanging="360"/>
      </w:pPr>
      <w:rPr>
        <w:rFonts w:ascii="Wingdings" w:hAnsi="Wingdings" w:hint="default"/>
      </w:rPr>
    </w:lvl>
  </w:abstractNum>
  <w:abstractNum w:abstractNumId="8" w15:restartNumberingAfterBreak="0">
    <w:nsid w:val="15633BAD"/>
    <w:multiLevelType w:val="hybridMultilevel"/>
    <w:tmpl w:val="330CC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4C71CB"/>
    <w:multiLevelType w:val="hybridMultilevel"/>
    <w:tmpl w:val="A9EC30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7A07DF4"/>
    <w:multiLevelType w:val="hybridMultilevel"/>
    <w:tmpl w:val="939060A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E46844"/>
    <w:multiLevelType w:val="hybridMultilevel"/>
    <w:tmpl w:val="79ECE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CBD247"/>
    <w:multiLevelType w:val="hybridMultilevel"/>
    <w:tmpl w:val="B7B4275E"/>
    <w:lvl w:ilvl="0" w:tplc="A7504F20">
      <w:start w:val="1"/>
      <w:numFmt w:val="bullet"/>
      <w:lvlText w:val=""/>
      <w:lvlJc w:val="left"/>
      <w:pPr>
        <w:ind w:left="720" w:hanging="360"/>
      </w:pPr>
      <w:rPr>
        <w:rFonts w:ascii="Symbol" w:hAnsi="Symbol" w:hint="default"/>
      </w:rPr>
    </w:lvl>
    <w:lvl w:ilvl="1" w:tplc="E48EBAD4">
      <w:start w:val="1"/>
      <w:numFmt w:val="bullet"/>
      <w:lvlText w:val="o"/>
      <w:lvlJc w:val="left"/>
      <w:pPr>
        <w:ind w:left="1440" w:hanging="360"/>
      </w:pPr>
      <w:rPr>
        <w:rFonts w:ascii="Courier New" w:hAnsi="Courier New" w:hint="default"/>
      </w:rPr>
    </w:lvl>
    <w:lvl w:ilvl="2" w:tplc="F31645B4">
      <w:start w:val="1"/>
      <w:numFmt w:val="bullet"/>
      <w:lvlText w:val="o"/>
      <w:lvlJc w:val="left"/>
      <w:pPr>
        <w:ind w:left="1440" w:hanging="360"/>
      </w:pPr>
      <w:rPr>
        <w:rFonts w:ascii="Courier New" w:hAnsi="Courier New" w:hint="default"/>
      </w:rPr>
    </w:lvl>
    <w:lvl w:ilvl="3" w:tplc="5CC8F8D0">
      <w:start w:val="1"/>
      <w:numFmt w:val="bullet"/>
      <w:lvlText w:val=""/>
      <w:lvlJc w:val="left"/>
      <w:pPr>
        <w:ind w:left="2880" w:hanging="360"/>
      </w:pPr>
      <w:rPr>
        <w:rFonts w:ascii="Symbol" w:hAnsi="Symbol" w:hint="default"/>
      </w:rPr>
    </w:lvl>
    <w:lvl w:ilvl="4" w:tplc="F99EAD06">
      <w:start w:val="1"/>
      <w:numFmt w:val="bullet"/>
      <w:lvlText w:val="o"/>
      <w:lvlJc w:val="left"/>
      <w:pPr>
        <w:ind w:left="3600" w:hanging="360"/>
      </w:pPr>
      <w:rPr>
        <w:rFonts w:ascii="Courier New" w:hAnsi="Courier New" w:hint="default"/>
      </w:rPr>
    </w:lvl>
    <w:lvl w:ilvl="5" w:tplc="4A7832A6">
      <w:start w:val="1"/>
      <w:numFmt w:val="bullet"/>
      <w:lvlText w:val=""/>
      <w:lvlJc w:val="left"/>
      <w:pPr>
        <w:ind w:left="4320" w:hanging="360"/>
      </w:pPr>
      <w:rPr>
        <w:rFonts w:ascii="Wingdings" w:hAnsi="Wingdings" w:hint="default"/>
      </w:rPr>
    </w:lvl>
    <w:lvl w:ilvl="6" w:tplc="60227202">
      <w:start w:val="1"/>
      <w:numFmt w:val="bullet"/>
      <w:lvlText w:val=""/>
      <w:lvlJc w:val="left"/>
      <w:pPr>
        <w:ind w:left="5040" w:hanging="360"/>
      </w:pPr>
      <w:rPr>
        <w:rFonts w:ascii="Symbol" w:hAnsi="Symbol" w:hint="default"/>
      </w:rPr>
    </w:lvl>
    <w:lvl w:ilvl="7" w:tplc="5290CF4E">
      <w:start w:val="1"/>
      <w:numFmt w:val="bullet"/>
      <w:lvlText w:val="o"/>
      <w:lvlJc w:val="left"/>
      <w:pPr>
        <w:ind w:left="5760" w:hanging="360"/>
      </w:pPr>
      <w:rPr>
        <w:rFonts w:ascii="Courier New" w:hAnsi="Courier New" w:hint="default"/>
      </w:rPr>
    </w:lvl>
    <w:lvl w:ilvl="8" w:tplc="9640A1D6">
      <w:start w:val="1"/>
      <w:numFmt w:val="bullet"/>
      <w:lvlText w:val=""/>
      <w:lvlJc w:val="left"/>
      <w:pPr>
        <w:ind w:left="6480" w:hanging="360"/>
      </w:pPr>
      <w:rPr>
        <w:rFonts w:ascii="Wingdings" w:hAnsi="Wingdings" w:hint="default"/>
      </w:rPr>
    </w:lvl>
  </w:abstractNum>
  <w:abstractNum w:abstractNumId="13" w15:restartNumberingAfterBreak="0">
    <w:nsid w:val="211CA2D6"/>
    <w:multiLevelType w:val="hybridMultilevel"/>
    <w:tmpl w:val="20327FE6"/>
    <w:lvl w:ilvl="0" w:tplc="4008DCAC">
      <w:start w:val="1"/>
      <w:numFmt w:val="bullet"/>
      <w:lvlText w:val="-"/>
      <w:lvlJc w:val="left"/>
      <w:pPr>
        <w:ind w:left="720" w:hanging="360"/>
      </w:pPr>
      <w:rPr>
        <w:rFonts w:ascii="Calibri" w:hAnsi="Calibri" w:hint="default"/>
      </w:rPr>
    </w:lvl>
    <w:lvl w:ilvl="1" w:tplc="5E72BABC">
      <w:start w:val="1"/>
      <w:numFmt w:val="bullet"/>
      <w:lvlText w:val="o"/>
      <w:lvlJc w:val="left"/>
      <w:pPr>
        <w:ind w:left="1440" w:hanging="360"/>
      </w:pPr>
      <w:rPr>
        <w:rFonts w:ascii="Courier New" w:hAnsi="Courier New" w:hint="default"/>
      </w:rPr>
    </w:lvl>
    <w:lvl w:ilvl="2" w:tplc="52725FDC">
      <w:start w:val="1"/>
      <w:numFmt w:val="bullet"/>
      <w:lvlText w:val=""/>
      <w:lvlJc w:val="left"/>
      <w:pPr>
        <w:ind w:left="2160" w:hanging="360"/>
      </w:pPr>
      <w:rPr>
        <w:rFonts w:ascii="Wingdings" w:hAnsi="Wingdings" w:hint="default"/>
      </w:rPr>
    </w:lvl>
    <w:lvl w:ilvl="3" w:tplc="D9F89E50">
      <w:start w:val="1"/>
      <w:numFmt w:val="bullet"/>
      <w:lvlText w:val=""/>
      <w:lvlJc w:val="left"/>
      <w:pPr>
        <w:ind w:left="2880" w:hanging="360"/>
      </w:pPr>
      <w:rPr>
        <w:rFonts w:ascii="Symbol" w:hAnsi="Symbol" w:hint="default"/>
      </w:rPr>
    </w:lvl>
    <w:lvl w:ilvl="4" w:tplc="F3D00CEE">
      <w:start w:val="1"/>
      <w:numFmt w:val="bullet"/>
      <w:lvlText w:val="o"/>
      <w:lvlJc w:val="left"/>
      <w:pPr>
        <w:ind w:left="3600" w:hanging="360"/>
      </w:pPr>
      <w:rPr>
        <w:rFonts w:ascii="Courier New" w:hAnsi="Courier New" w:hint="default"/>
      </w:rPr>
    </w:lvl>
    <w:lvl w:ilvl="5" w:tplc="46D022D2">
      <w:start w:val="1"/>
      <w:numFmt w:val="bullet"/>
      <w:lvlText w:val=""/>
      <w:lvlJc w:val="left"/>
      <w:pPr>
        <w:ind w:left="4320" w:hanging="360"/>
      </w:pPr>
      <w:rPr>
        <w:rFonts w:ascii="Wingdings" w:hAnsi="Wingdings" w:hint="default"/>
      </w:rPr>
    </w:lvl>
    <w:lvl w:ilvl="6" w:tplc="1A86D688">
      <w:start w:val="1"/>
      <w:numFmt w:val="bullet"/>
      <w:lvlText w:val=""/>
      <w:lvlJc w:val="left"/>
      <w:pPr>
        <w:ind w:left="5040" w:hanging="360"/>
      </w:pPr>
      <w:rPr>
        <w:rFonts w:ascii="Symbol" w:hAnsi="Symbol" w:hint="default"/>
      </w:rPr>
    </w:lvl>
    <w:lvl w:ilvl="7" w:tplc="DBA25F92">
      <w:start w:val="1"/>
      <w:numFmt w:val="bullet"/>
      <w:lvlText w:val="o"/>
      <w:lvlJc w:val="left"/>
      <w:pPr>
        <w:ind w:left="5760" w:hanging="360"/>
      </w:pPr>
      <w:rPr>
        <w:rFonts w:ascii="Courier New" w:hAnsi="Courier New" w:hint="default"/>
      </w:rPr>
    </w:lvl>
    <w:lvl w:ilvl="8" w:tplc="0148A74A">
      <w:start w:val="1"/>
      <w:numFmt w:val="bullet"/>
      <w:lvlText w:val=""/>
      <w:lvlJc w:val="left"/>
      <w:pPr>
        <w:ind w:left="6480" w:hanging="360"/>
      </w:pPr>
      <w:rPr>
        <w:rFonts w:ascii="Wingdings" w:hAnsi="Wingdings" w:hint="default"/>
      </w:rPr>
    </w:lvl>
  </w:abstractNum>
  <w:abstractNum w:abstractNumId="14" w15:restartNumberingAfterBreak="0">
    <w:nsid w:val="2AF543A1"/>
    <w:multiLevelType w:val="hybridMultilevel"/>
    <w:tmpl w:val="5680E41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D9D0B6F"/>
    <w:multiLevelType w:val="hybridMultilevel"/>
    <w:tmpl w:val="8D80C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709CB2"/>
    <w:multiLevelType w:val="hybridMultilevel"/>
    <w:tmpl w:val="D458F65C"/>
    <w:lvl w:ilvl="0" w:tplc="F394FA98">
      <w:start w:val="1"/>
      <w:numFmt w:val="bullet"/>
      <w:lvlText w:val=""/>
      <w:lvlJc w:val="left"/>
      <w:pPr>
        <w:ind w:left="720" w:hanging="360"/>
      </w:pPr>
      <w:rPr>
        <w:rFonts w:ascii="Symbol" w:hAnsi="Symbol" w:hint="default"/>
      </w:rPr>
    </w:lvl>
    <w:lvl w:ilvl="1" w:tplc="55CA9A50">
      <w:start w:val="1"/>
      <w:numFmt w:val="bullet"/>
      <w:lvlText w:val="o"/>
      <w:lvlJc w:val="left"/>
      <w:pPr>
        <w:ind w:left="1440" w:hanging="360"/>
      </w:pPr>
      <w:rPr>
        <w:rFonts w:ascii="Courier New" w:hAnsi="Courier New" w:hint="default"/>
      </w:rPr>
    </w:lvl>
    <w:lvl w:ilvl="2" w:tplc="69820068">
      <w:start w:val="1"/>
      <w:numFmt w:val="bullet"/>
      <w:lvlText w:val="o"/>
      <w:lvlJc w:val="left"/>
      <w:pPr>
        <w:ind w:left="1440" w:hanging="360"/>
      </w:pPr>
      <w:rPr>
        <w:rFonts w:ascii="Courier New" w:hAnsi="Courier New" w:hint="default"/>
      </w:rPr>
    </w:lvl>
    <w:lvl w:ilvl="3" w:tplc="E1AE85CA">
      <w:start w:val="1"/>
      <w:numFmt w:val="bullet"/>
      <w:lvlText w:val=""/>
      <w:lvlJc w:val="left"/>
      <w:pPr>
        <w:ind w:left="2880" w:hanging="360"/>
      </w:pPr>
      <w:rPr>
        <w:rFonts w:ascii="Symbol" w:hAnsi="Symbol" w:hint="default"/>
      </w:rPr>
    </w:lvl>
    <w:lvl w:ilvl="4" w:tplc="F9FE0E3A">
      <w:start w:val="1"/>
      <w:numFmt w:val="bullet"/>
      <w:lvlText w:val="o"/>
      <w:lvlJc w:val="left"/>
      <w:pPr>
        <w:ind w:left="3600" w:hanging="360"/>
      </w:pPr>
      <w:rPr>
        <w:rFonts w:ascii="Courier New" w:hAnsi="Courier New" w:hint="default"/>
      </w:rPr>
    </w:lvl>
    <w:lvl w:ilvl="5" w:tplc="3C90C6E6">
      <w:start w:val="1"/>
      <w:numFmt w:val="bullet"/>
      <w:lvlText w:val=""/>
      <w:lvlJc w:val="left"/>
      <w:pPr>
        <w:ind w:left="4320" w:hanging="360"/>
      </w:pPr>
      <w:rPr>
        <w:rFonts w:ascii="Wingdings" w:hAnsi="Wingdings" w:hint="default"/>
      </w:rPr>
    </w:lvl>
    <w:lvl w:ilvl="6" w:tplc="FF146FD4">
      <w:start w:val="1"/>
      <w:numFmt w:val="bullet"/>
      <w:lvlText w:val=""/>
      <w:lvlJc w:val="left"/>
      <w:pPr>
        <w:ind w:left="5040" w:hanging="360"/>
      </w:pPr>
      <w:rPr>
        <w:rFonts w:ascii="Symbol" w:hAnsi="Symbol" w:hint="default"/>
      </w:rPr>
    </w:lvl>
    <w:lvl w:ilvl="7" w:tplc="6FD0F686">
      <w:start w:val="1"/>
      <w:numFmt w:val="bullet"/>
      <w:lvlText w:val="o"/>
      <w:lvlJc w:val="left"/>
      <w:pPr>
        <w:ind w:left="5760" w:hanging="360"/>
      </w:pPr>
      <w:rPr>
        <w:rFonts w:ascii="Courier New" w:hAnsi="Courier New" w:hint="default"/>
      </w:rPr>
    </w:lvl>
    <w:lvl w:ilvl="8" w:tplc="3B92C324">
      <w:start w:val="1"/>
      <w:numFmt w:val="bullet"/>
      <w:lvlText w:val=""/>
      <w:lvlJc w:val="left"/>
      <w:pPr>
        <w:ind w:left="6480" w:hanging="360"/>
      </w:pPr>
      <w:rPr>
        <w:rFonts w:ascii="Wingdings" w:hAnsi="Wingdings" w:hint="default"/>
      </w:rPr>
    </w:lvl>
  </w:abstractNum>
  <w:abstractNum w:abstractNumId="17" w15:restartNumberingAfterBreak="0">
    <w:nsid w:val="3360D982"/>
    <w:multiLevelType w:val="hybridMultilevel"/>
    <w:tmpl w:val="8A7AEBFE"/>
    <w:lvl w:ilvl="0" w:tplc="37C83E36">
      <w:start w:val="1"/>
      <w:numFmt w:val="bullet"/>
      <w:lvlText w:val=""/>
      <w:lvlJc w:val="left"/>
      <w:pPr>
        <w:ind w:left="360" w:hanging="360"/>
      </w:pPr>
      <w:rPr>
        <w:rFonts w:ascii="Symbol" w:hAnsi="Symbol" w:hint="default"/>
      </w:rPr>
    </w:lvl>
    <w:lvl w:ilvl="1" w:tplc="2A1AAB52">
      <w:start w:val="1"/>
      <w:numFmt w:val="bullet"/>
      <w:lvlText w:val="o"/>
      <w:lvlJc w:val="left"/>
      <w:pPr>
        <w:ind w:left="1440" w:hanging="360"/>
      </w:pPr>
      <w:rPr>
        <w:rFonts w:ascii="Courier New" w:hAnsi="Courier New" w:hint="default"/>
      </w:rPr>
    </w:lvl>
    <w:lvl w:ilvl="2" w:tplc="F7BA239A">
      <w:start w:val="1"/>
      <w:numFmt w:val="bullet"/>
      <w:lvlText w:val=""/>
      <w:lvlJc w:val="left"/>
      <w:pPr>
        <w:ind w:left="2160" w:hanging="360"/>
      </w:pPr>
      <w:rPr>
        <w:rFonts w:ascii="Wingdings" w:hAnsi="Wingdings" w:hint="default"/>
      </w:rPr>
    </w:lvl>
    <w:lvl w:ilvl="3" w:tplc="40AEE88A">
      <w:start w:val="1"/>
      <w:numFmt w:val="bullet"/>
      <w:lvlText w:val=""/>
      <w:lvlJc w:val="left"/>
      <w:pPr>
        <w:ind w:left="2880" w:hanging="360"/>
      </w:pPr>
      <w:rPr>
        <w:rFonts w:ascii="Symbol" w:hAnsi="Symbol" w:hint="default"/>
      </w:rPr>
    </w:lvl>
    <w:lvl w:ilvl="4" w:tplc="8B442E28">
      <w:start w:val="1"/>
      <w:numFmt w:val="bullet"/>
      <w:lvlText w:val="o"/>
      <w:lvlJc w:val="left"/>
      <w:pPr>
        <w:ind w:left="3600" w:hanging="360"/>
      </w:pPr>
      <w:rPr>
        <w:rFonts w:ascii="Courier New" w:hAnsi="Courier New" w:hint="default"/>
      </w:rPr>
    </w:lvl>
    <w:lvl w:ilvl="5" w:tplc="2286B146">
      <w:start w:val="1"/>
      <w:numFmt w:val="bullet"/>
      <w:lvlText w:val=""/>
      <w:lvlJc w:val="left"/>
      <w:pPr>
        <w:ind w:left="4320" w:hanging="360"/>
      </w:pPr>
      <w:rPr>
        <w:rFonts w:ascii="Wingdings" w:hAnsi="Wingdings" w:hint="default"/>
      </w:rPr>
    </w:lvl>
    <w:lvl w:ilvl="6" w:tplc="6EB6D378">
      <w:start w:val="1"/>
      <w:numFmt w:val="bullet"/>
      <w:lvlText w:val=""/>
      <w:lvlJc w:val="left"/>
      <w:pPr>
        <w:ind w:left="5040" w:hanging="360"/>
      </w:pPr>
      <w:rPr>
        <w:rFonts w:ascii="Symbol" w:hAnsi="Symbol" w:hint="default"/>
      </w:rPr>
    </w:lvl>
    <w:lvl w:ilvl="7" w:tplc="3F5AD810">
      <w:start w:val="1"/>
      <w:numFmt w:val="bullet"/>
      <w:lvlText w:val="o"/>
      <w:lvlJc w:val="left"/>
      <w:pPr>
        <w:ind w:left="5760" w:hanging="360"/>
      </w:pPr>
      <w:rPr>
        <w:rFonts w:ascii="Courier New" w:hAnsi="Courier New" w:hint="default"/>
      </w:rPr>
    </w:lvl>
    <w:lvl w:ilvl="8" w:tplc="5A641528">
      <w:start w:val="1"/>
      <w:numFmt w:val="bullet"/>
      <w:lvlText w:val=""/>
      <w:lvlJc w:val="left"/>
      <w:pPr>
        <w:ind w:left="6480" w:hanging="360"/>
      </w:pPr>
      <w:rPr>
        <w:rFonts w:ascii="Wingdings" w:hAnsi="Wingdings" w:hint="default"/>
      </w:rPr>
    </w:lvl>
  </w:abstractNum>
  <w:abstractNum w:abstractNumId="18" w15:restartNumberingAfterBreak="0">
    <w:nsid w:val="37F43129"/>
    <w:multiLevelType w:val="hybridMultilevel"/>
    <w:tmpl w:val="50FC6588"/>
    <w:lvl w:ilvl="0" w:tplc="8FD2073E">
      <w:start w:val="1"/>
      <w:numFmt w:val="bullet"/>
      <w:lvlText w:val=""/>
      <w:lvlJc w:val="left"/>
      <w:pPr>
        <w:ind w:left="360" w:hanging="360"/>
      </w:pPr>
      <w:rPr>
        <w:rFonts w:ascii="Symbol" w:hAnsi="Symbol" w:hint="default"/>
      </w:rPr>
    </w:lvl>
    <w:lvl w:ilvl="1" w:tplc="49DE45B0">
      <w:start w:val="1"/>
      <w:numFmt w:val="bullet"/>
      <w:lvlText w:val="o"/>
      <w:lvlJc w:val="left"/>
      <w:pPr>
        <w:ind w:left="1440" w:hanging="360"/>
      </w:pPr>
      <w:rPr>
        <w:rFonts w:ascii="Courier New" w:hAnsi="Courier New" w:hint="default"/>
      </w:rPr>
    </w:lvl>
    <w:lvl w:ilvl="2" w:tplc="0004092E">
      <w:start w:val="1"/>
      <w:numFmt w:val="bullet"/>
      <w:lvlText w:val=""/>
      <w:lvlJc w:val="left"/>
      <w:pPr>
        <w:ind w:left="2160" w:hanging="360"/>
      </w:pPr>
      <w:rPr>
        <w:rFonts w:ascii="Wingdings" w:hAnsi="Wingdings" w:hint="default"/>
      </w:rPr>
    </w:lvl>
    <w:lvl w:ilvl="3" w:tplc="9F8C52E8">
      <w:start w:val="1"/>
      <w:numFmt w:val="bullet"/>
      <w:lvlText w:val=""/>
      <w:lvlJc w:val="left"/>
      <w:pPr>
        <w:ind w:left="2880" w:hanging="360"/>
      </w:pPr>
      <w:rPr>
        <w:rFonts w:ascii="Symbol" w:hAnsi="Symbol" w:hint="default"/>
      </w:rPr>
    </w:lvl>
    <w:lvl w:ilvl="4" w:tplc="E9AE5202">
      <w:start w:val="1"/>
      <w:numFmt w:val="bullet"/>
      <w:lvlText w:val="o"/>
      <w:lvlJc w:val="left"/>
      <w:pPr>
        <w:ind w:left="3600" w:hanging="360"/>
      </w:pPr>
      <w:rPr>
        <w:rFonts w:ascii="Courier New" w:hAnsi="Courier New" w:hint="default"/>
      </w:rPr>
    </w:lvl>
    <w:lvl w:ilvl="5" w:tplc="7A5A712E">
      <w:start w:val="1"/>
      <w:numFmt w:val="bullet"/>
      <w:lvlText w:val=""/>
      <w:lvlJc w:val="left"/>
      <w:pPr>
        <w:ind w:left="4320" w:hanging="360"/>
      </w:pPr>
      <w:rPr>
        <w:rFonts w:ascii="Wingdings" w:hAnsi="Wingdings" w:hint="default"/>
      </w:rPr>
    </w:lvl>
    <w:lvl w:ilvl="6" w:tplc="52006446">
      <w:start w:val="1"/>
      <w:numFmt w:val="bullet"/>
      <w:lvlText w:val=""/>
      <w:lvlJc w:val="left"/>
      <w:pPr>
        <w:ind w:left="5040" w:hanging="360"/>
      </w:pPr>
      <w:rPr>
        <w:rFonts w:ascii="Symbol" w:hAnsi="Symbol" w:hint="default"/>
      </w:rPr>
    </w:lvl>
    <w:lvl w:ilvl="7" w:tplc="2CB8D376">
      <w:start w:val="1"/>
      <w:numFmt w:val="bullet"/>
      <w:lvlText w:val="o"/>
      <w:lvlJc w:val="left"/>
      <w:pPr>
        <w:ind w:left="5760" w:hanging="360"/>
      </w:pPr>
      <w:rPr>
        <w:rFonts w:ascii="Courier New" w:hAnsi="Courier New" w:hint="default"/>
      </w:rPr>
    </w:lvl>
    <w:lvl w:ilvl="8" w:tplc="15F24032">
      <w:start w:val="1"/>
      <w:numFmt w:val="bullet"/>
      <w:lvlText w:val=""/>
      <w:lvlJc w:val="left"/>
      <w:pPr>
        <w:ind w:left="6480" w:hanging="360"/>
      </w:pPr>
      <w:rPr>
        <w:rFonts w:ascii="Wingdings" w:hAnsi="Wingdings" w:hint="default"/>
      </w:rPr>
    </w:lvl>
  </w:abstractNum>
  <w:abstractNum w:abstractNumId="19" w15:restartNumberingAfterBreak="0">
    <w:nsid w:val="394709A9"/>
    <w:multiLevelType w:val="multilevel"/>
    <w:tmpl w:val="8230CC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394B18C8"/>
    <w:multiLevelType w:val="hybridMultilevel"/>
    <w:tmpl w:val="13F871CA"/>
    <w:lvl w:ilvl="0" w:tplc="BF8E23A0">
      <w:start w:val="1"/>
      <w:numFmt w:val="bullet"/>
      <w:lvlText w:val=""/>
      <w:lvlJc w:val="left"/>
      <w:pPr>
        <w:ind w:left="720" w:hanging="360"/>
      </w:pPr>
      <w:rPr>
        <w:rFonts w:ascii="Symbol" w:hAnsi="Symbol" w:hint="default"/>
      </w:rPr>
    </w:lvl>
    <w:lvl w:ilvl="1" w:tplc="FF782A34">
      <w:start w:val="1"/>
      <w:numFmt w:val="bullet"/>
      <w:lvlText w:val="o"/>
      <w:lvlJc w:val="left"/>
      <w:pPr>
        <w:ind w:left="1440" w:hanging="360"/>
      </w:pPr>
      <w:rPr>
        <w:rFonts w:ascii="Courier New" w:hAnsi="Courier New" w:hint="default"/>
      </w:rPr>
    </w:lvl>
    <w:lvl w:ilvl="2" w:tplc="63A8A5AE">
      <w:start w:val="1"/>
      <w:numFmt w:val="bullet"/>
      <w:lvlText w:val=""/>
      <w:lvlJc w:val="left"/>
      <w:pPr>
        <w:ind w:left="2160" w:hanging="360"/>
      </w:pPr>
      <w:rPr>
        <w:rFonts w:ascii="Wingdings" w:hAnsi="Wingdings" w:hint="default"/>
      </w:rPr>
    </w:lvl>
    <w:lvl w:ilvl="3" w:tplc="AF723CBC">
      <w:start w:val="1"/>
      <w:numFmt w:val="bullet"/>
      <w:lvlText w:val=""/>
      <w:lvlJc w:val="left"/>
      <w:pPr>
        <w:ind w:left="2880" w:hanging="360"/>
      </w:pPr>
      <w:rPr>
        <w:rFonts w:ascii="Symbol" w:hAnsi="Symbol" w:hint="default"/>
      </w:rPr>
    </w:lvl>
    <w:lvl w:ilvl="4" w:tplc="4CBE88A0">
      <w:start w:val="1"/>
      <w:numFmt w:val="bullet"/>
      <w:lvlText w:val="o"/>
      <w:lvlJc w:val="left"/>
      <w:pPr>
        <w:ind w:left="3600" w:hanging="360"/>
      </w:pPr>
      <w:rPr>
        <w:rFonts w:ascii="Courier New" w:hAnsi="Courier New" w:hint="default"/>
      </w:rPr>
    </w:lvl>
    <w:lvl w:ilvl="5" w:tplc="E22404F6">
      <w:start w:val="1"/>
      <w:numFmt w:val="bullet"/>
      <w:lvlText w:val=""/>
      <w:lvlJc w:val="left"/>
      <w:pPr>
        <w:ind w:left="4320" w:hanging="360"/>
      </w:pPr>
      <w:rPr>
        <w:rFonts w:ascii="Wingdings" w:hAnsi="Wingdings" w:hint="default"/>
      </w:rPr>
    </w:lvl>
    <w:lvl w:ilvl="6" w:tplc="A82E66EA">
      <w:start w:val="1"/>
      <w:numFmt w:val="bullet"/>
      <w:lvlText w:val=""/>
      <w:lvlJc w:val="left"/>
      <w:pPr>
        <w:ind w:left="5040" w:hanging="360"/>
      </w:pPr>
      <w:rPr>
        <w:rFonts w:ascii="Symbol" w:hAnsi="Symbol" w:hint="default"/>
      </w:rPr>
    </w:lvl>
    <w:lvl w:ilvl="7" w:tplc="BBC8921E">
      <w:start w:val="1"/>
      <w:numFmt w:val="bullet"/>
      <w:lvlText w:val="o"/>
      <w:lvlJc w:val="left"/>
      <w:pPr>
        <w:ind w:left="5760" w:hanging="360"/>
      </w:pPr>
      <w:rPr>
        <w:rFonts w:ascii="Courier New" w:hAnsi="Courier New" w:hint="default"/>
      </w:rPr>
    </w:lvl>
    <w:lvl w:ilvl="8" w:tplc="25C8DF28">
      <w:start w:val="1"/>
      <w:numFmt w:val="bullet"/>
      <w:lvlText w:val=""/>
      <w:lvlJc w:val="left"/>
      <w:pPr>
        <w:ind w:left="6480" w:hanging="360"/>
      </w:pPr>
      <w:rPr>
        <w:rFonts w:ascii="Wingdings" w:hAnsi="Wingdings" w:hint="default"/>
      </w:rPr>
    </w:lvl>
  </w:abstractNum>
  <w:abstractNum w:abstractNumId="21" w15:restartNumberingAfterBreak="0">
    <w:nsid w:val="3ADDBBFC"/>
    <w:multiLevelType w:val="hybridMultilevel"/>
    <w:tmpl w:val="95FC480E"/>
    <w:lvl w:ilvl="0" w:tplc="D47AC7CE">
      <w:start w:val="1"/>
      <w:numFmt w:val="bullet"/>
      <w:lvlText w:val=""/>
      <w:lvlJc w:val="left"/>
      <w:pPr>
        <w:ind w:left="720" w:hanging="360"/>
      </w:pPr>
      <w:rPr>
        <w:rFonts w:ascii="Symbol" w:hAnsi="Symbol" w:hint="default"/>
      </w:rPr>
    </w:lvl>
    <w:lvl w:ilvl="1" w:tplc="A8320CA8">
      <w:start w:val="1"/>
      <w:numFmt w:val="bullet"/>
      <w:lvlText w:val="o"/>
      <w:lvlJc w:val="left"/>
      <w:pPr>
        <w:ind w:left="1440" w:hanging="360"/>
      </w:pPr>
      <w:rPr>
        <w:rFonts w:ascii="Courier New" w:hAnsi="Courier New" w:hint="default"/>
      </w:rPr>
    </w:lvl>
    <w:lvl w:ilvl="2" w:tplc="FE521854">
      <w:start w:val="1"/>
      <w:numFmt w:val="bullet"/>
      <w:lvlText w:val=""/>
      <w:lvlJc w:val="left"/>
      <w:pPr>
        <w:ind w:left="2160" w:hanging="360"/>
      </w:pPr>
      <w:rPr>
        <w:rFonts w:ascii="Wingdings" w:hAnsi="Wingdings" w:hint="default"/>
      </w:rPr>
    </w:lvl>
    <w:lvl w:ilvl="3" w:tplc="A3EE7DB4">
      <w:start w:val="1"/>
      <w:numFmt w:val="bullet"/>
      <w:lvlText w:val=""/>
      <w:lvlJc w:val="left"/>
      <w:pPr>
        <w:ind w:left="2880" w:hanging="360"/>
      </w:pPr>
      <w:rPr>
        <w:rFonts w:ascii="Symbol" w:hAnsi="Symbol" w:hint="default"/>
      </w:rPr>
    </w:lvl>
    <w:lvl w:ilvl="4" w:tplc="C0D43B0C">
      <w:start w:val="1"/>
      <w:numFmt w:val="bullet"/>
      <w:lvlText w:val="o"/>
      <w:lvlJc w:val="left"/>
      <w:pPr>
        <w:ind w:left="3600" w:hanging="360"/>
      </w:pPr>
      <w:rPr>
        <w:rFonts w:ascii="Courier New" w:hAnsi="Courier New" w:hint="default"/>
      </w:rPr>
    </w:lvl>
    <w:lvl w:ilvl="5" w:tplc="CB4CE24C">
      <w:start w:val="1"/>
      <w:numFmt w:val="bullet"/>
      <w:lvlText w:val=""/>
      <w:lvlJc w:val="left"/>
      <w:pPr>
        <w:ind w:left="4320" w:hanging="360"/>
      </w:pPr>
      <w:rPr>
        <w:rFonts w:ascii="Wingdings" w:hAnsi="Wingdings" w:hint="default"/>
      </w:rPr>
    </w:lvl>
    <w:lvl w:ilvl="6" w:tplc="3D9C16A2">
      <w:start w:val="1"/>
      <w:numFmt w:val="bullet"/>
      <w:lvlText w:val=""/>
      <w:lvlJc w:val="left"/>
      <w:pPr>
        <w:ind w:left="5040" w:hanging="360"/>
      </w:pPr>
      <w:rPr>
        <w:rFonts w:ascii="Symbol" w:hAnsi="Symbol" w:hint="default"/>
      </w:rPr>
    </w:lvl>
    <w:lvl w:ilvl="7" w:tplc="97040024">
      <w:start w:val="1"/>
      <w:numFmt w:val="bullet"/>
      <w:lvlText w:val="o"/>
      <w:lvlJc w:val="left"/>
      <w:pPr>
        <w:ind w:left="5760" w:hanging="360"/>
      </w:pPr>
      <w:rPr>
        <w:rFonts w:ascii="Courier New" w:hAnsi="Courier New" w:hint="default"/>
      </w:rPr>
    </w:lvl>
    <w:lvl w:ilvl="8" w:tplc="B1384E1E">
      <w:start w:val="1"/>
      <w:numFmt w:val="bullet"/>
      <w:lvlText w:val=""/>
      <w:lvlJc w:val="left"/>
      <w:pPr>
        <w:ind w:left="6480" w:hanging="360"/>
      </w:pPr>
      <w:rPr>
        <w:rFonts w:ascii="Wingdings" w:hAnsi="Wingdings" w:hint="default"/>
      </w:rPr>
    </w:lvl>
  </w:abstractNum>
  <w:abstractNum w:abstractNumId="22" w15:restartNumberingAfterBreak="0">
    <w:nsid w:val="3B903756"/>
    <w:multiLevelType w:val="hybridMultilevel"/>
    <w:tmpl w:val="46220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D291E59"/>
    <w:multiLevelType w:val="hybridMultilevel"/>
    <w:tmpl w:val="F7B6B3E6"/>
    <w:lvl w:ilvl="0" w:tplc="032290A8">
      <w:start w:val="1"/>
      <w:numFmt w:val="bullet"/>
      <w:lvlText w:val=""/>
      <w:lvlJc w:val="left"/>
      <w:pPr>
        <w:ind w:left="720" w:hanging="360"/>
      </w:pPr>
      <w:rPr>
        <w:rFonts w:ascii="Symbol" w:hAnsi="Symbol" w:hint="default"/>
      </w:rPr>
    </w:lvl>
    <w:lvl w:ilvl="1" w:tplc="013A7BF0">
      <w:start w:val="1"/>
      <w:numFmt w:val="bullet"/>
      <w:lvlText w:val="o"/>
      <w:lvlJc w:val="left"/>
      <w:pPr>
        <w:ind w:left="1440" w:hanging="360"/>
      </w:pPr>
      <w:rPr>
        <w:rFonts w:ascii="Courier New" w:hAnsi="Courier New" w:hint="default"/>
      </w:rPr>
    </w:lvl>
    <w:lvl w:ilvl="2" w:tplc="30FA5A8A">
      <w:start w:val="1"/>
      <w:numFmt w:val="bullet"/>
      <w:lvlText w:val=""/>
      <w:lvlJc w:val="left"/>
      <w:pPr>
        <w:ind w:left="2160" w:hanging="360"/>
      </w:pPr>
      <w:rPr>
        <w:rFonts w:ascii="Wingdings" w:hAnsi="Wingdings" w:hint="default"/>
      </w:rPr>
    </w:lvl>
    <w:lvl w:ilvl="3" w:tplc="B1A45F44">
      <w:start w:val="1"/>
      <w:numFmt w:val="bullet"/>
      <w:lvlText w:val=""/>
      <w:lvlJc w:val="left"/>
      <w:pPr>
        <w:ind w:left="2880" w:hanging="360"/>
      </w:pPr>
      <w:rPr>
        <w:rFonts w:ascii="Symbol" w:hAnsi="Symbol" w:hint="default"/>
      </w:rPr>
    </w:lvl>
    <w:lvl w:ilvl="4" w:tplc="44F85E30">
      <w:start w:val="1"/>
      <w:numFmt w:val="bullet"/>
      <w:lvlText w:val="o"/>
      <w:lvlJc w:val="left"/>
      <w:pPr>
        <w:ind w:left="3600" w:hanging="360"/>
      </w:pPr>
      <w:rPr>
        <w:rFonts w:ascii="Courier New" w:hAnsi="Courier New" w:hint="default"/>
      </w:rPr>
    </w:lvl>
    <w:lvl w:ilvl="5" w:tplc="DEC6E898">
      <w:start w:val="1"/>
      <w:numFmt w:val="bullet"/>
      <w:lvlText w:val=""/>
      <w:lvlJc w:val="left"/>
      <w:pPr>
        <w:ind w:left="4320" w:hanging="360"/>
      </w:pPr>
      <w:rPr>
        <w:rFonts w:ascii="Wingdings" w:hAnsi="Wingdings" w:hint="default"/>
      </w:rPr>
    </w:lvl>
    <w:lvl w:ilvl="6" w:tplc="95345308">
      <w:start w:val="1"/>
      <w:numFmt w:val="bullet"/>
      <w:lvlText w:val=""/>
      <w:lvlJc w:val="left"/>
      <w:pPr>
        <w:ind w:left="5040" w:hanging="360"/>
      </w:pPr>
      <w:rPr>
        <w:rFonts w:ascii="Symbol" w:hAnsi="Symbol" w:hint="default"/>
      </w:rPr>
    </w:lvl>
    <w:lvl w:ilvl="7" w:tplc="ECAAB530">
      <w:start w:val="1"/>
      <w:numFmt w:val="bullet"/>
      <w:lvlText w:val="o"/>
      <w:lvlJc w:val="left"/>
      <w:pPr>
        <w:ind w:left="5760" w:hanging="360"/>
      </w:pPr>
      <w:rPr>
        <w:rFonts w:ascii="Courier New" w:hAnsi="Courier New" w:hint="default"/>
      </w:rPr>
    </w:lvl>
    <w:lvl w:ilvl="8" w:tplc="64AA6902">
      <w:start w:val="1"/>
      <w:numFmt w:val="bullet"/>
      <w:lvlText w:val=""/>
      <w:lvlJc w:val="left"/>
      <w:pPr>
        <w:ind w:left="6480" w:hanging="360"/>
      </w:pPr>
      <w:rPr>
        <w:rFonts w:ascii="Wingdings" w:hAnsi="Wingdings" w:hint="default"/>
      </w:rPr>
    </w:lvl>
  </w:abstractNum>
  <w:abstractNum w:abstractNumId="24" w15:restartNumberingAfterBreak="0">
    <w:nsid w:val="42299FCE"/>
    <w:multiLevelType w:val="hybridMultilevel"/>
    <w:tmpl w:val="E5A8D954"/>
    <w:lvl w:ilvl="0" w:tplc="F3E2E600">
      <w:start w:val="1"/>
      <w:numFmt w:val="bullet"/>
      <w:lvlText w:val=""/>
      <w:lvlJc w:val="left"/>
      <w:pPr>
        <w:ind w:left="720" w:hanging="360"/>
      </w:pPr>
      <w:rPr>
        <w:rFonts w:ascii="Symbol" w:hAnsi="Symbol" w:hint="default"/>
      </w:rPr>
    </w:lvl>
    <w:lvl w:ilvl="1" w:tplc="24C61526">
      <w:start w:val="1"/>
      <w:numFmt w:val="bullet"/>
      <w:lvlText w:val="o"/>
      <w:lvlJc w:val="left"/>
      <w:pPr>
        <w:ind w:left="1440" w:hanging="360"/>
      </w:pPr>
      <w:rPr>
        <w:rFonts w:ascii="Courier New" w:hAnsi="Courier New" w:hint="default"/>
      </w:rPr>
    </w:lvl>
    <w:lvl w:ilvl="2" w:tplc="D18ED16C">
      <w:start w:val="1"/>
      <w:numFmt w:val="bullet"/>
      <w:lvlText w:val=""/>
      <w:lvlJc w:val="left"/>
      <w:pPr>
        <w:ind w:left="2160" w:hanging="360"/>
      </w:pPr>
      <w:rPr>
        <w:rFonts w:ascii="Wingdings" w:hAnsi="Wingdings" w:hint="default"/>
      </w:rPr>
    </w:lvl>
    <w:lvl w:ilvl="3" w:tplc="9718F4D0">
      <w:start w:val="1"/>
      <w:numFmt w:val="bullet"/>
      <w:lvlText w:val=""/>
      <w:lvlJc w:val="left"/>
      <w:pPr>
        <w:ind w:left="2880" w:hanging="360"/>
      </w:pPr>
      <w:rPr>
        <w:rFonts w:ascii="Symbol" w:hAnsi="Symbol" w:hint="default"/>
      </w:rPr>
    </w:lvl>
    <w:lvl w:ilvl="4" w:tplc="90FA5522">
      <w:start w:val="1"/>
      <w:numFmt w:val="bullet"/>
      <w:lvlText w:val="o"/>
      <w:lvlJc w:val="left"/>
      <w:pPr>
        <w:ind w:left="3600" w:hanging="360"/>
      </w:pPr>
      <w:rPr>
        <w:rFonts w:ascii="Courier New" w:hAnsi="Courier New" w:hint="default"/>
      </w:rPr>
    </w:lvl>
    <w:lvl w:ilvl="5" w:tplc="6D40B3CC">
      <w:start w:val="1"/>
      <w:numFmt w:val="bullet"/>
      <w:lvlText w:val=""/>
      <w:lvlJc w:val="left"/>
      <w:pPr>
        <w:ind w:left="4320" w:hanging="360"/>
      </w:pPr>
      <w:rPr>
        <w:rFonts w:ascii="Wingdings" w:hAnsi="Wingdings" w:hint="default"/>
      </w:rPr>
    </w:lvl>
    <w:lvl w:ilvl="6" w:tplc="1228105C">
      <w:start w:val="1"/>
      <w:numFmt w:val="bullet"/>
      <w:lvlText w:val=""/>
      <w:lvlJc w:val="left"/>
      <w:pPr>
        <w:ind w:left="5040" w:hanging="360"/>
      </w:pPr>
      <w:rPr>
        <w:rFonts w:ascii="Symbol" w:hAnsi="Symbol" w:hint="default"/>
      </w:rPr>
    </w:lvl>
    <w:lvl w:ilvl="7" w:tplc="D6D8B726">
      <w:start w:val="1"/>
      <w:numFmt w:val="bullet"/>
      <w:lvlText w:val="o"/>
      <w:lvlJc w:val="left"/>
      <w:pPr>
        <w:ind w:left="5760" w:hanging="360"/>
      </w:pPr>
      <w:rPr>
        <w:rFonts w:ascii="Courier New" w:hAnsi="Courier New" w:hint="default"/>
      </w:rPr>
    </w:lvl>
    <w:lvl w:ilvl="8" w:tplc="C05056C0">
      <w:start w:val="1"/>
      <w:numFmt w:val="bullet"/>
      <w:lvlText w:val=""/>
      <w:lvlJc w:val="left"/>
      <w:pPr>
        <w:ind w:left="6480" w:hanging="360"/>
      </w:pPr>
      <w:rPr>
        <w:rFonts w:ascii="Wingdings" w:hAnsi="Wingdings" w:hint="default"/>
      </w:rPr>
    </w:lvl>
  </w:abstractNum>
  <w:abstractNum w:abstractNumId="25" w15:restartNumberingAfterBreak="0">
    <w:nsid w:val="42AA6EED"/>
    <w:multiLevelType w:val="hybridMultilevel"/>
    <w:tmpl w:val="7706C68C"/>
    <w:lvl w:ilvl="0" w:tplc="5F2C8456">
      <w:start w:val="1"/>
      <w:numFmt w:val="bullet"/>
      <w:lvlText w:val=""/>
      <w:lvlJc w:val="left"/>
      <w:pPr>
        <w:ind w:left="360" w:hanging="360"/>
      </w:pPr>
      <w:rPr>
        <w:rFonts w:ascii="Symbol" w:hAnsi="Symbol" w:hint="default"/>
      </w:rPr>
    </w:lvl>
    <w:lvl w:ilvl="1" w:tplc="473897D0">
      <w:start w:val="1"/>
      <w:numFmt w:val="bullet"/>
      <w:lvlText w:val="o"/>
      <w:lvlJc w:val="left"/>
      <w:pPr>
        <w:ind w:left="1440" w:hanging="360"/>
      </w:pPr>
      <w:rPr>
        <w:rFonts w:ascii="Courier New" w:hAnsi="Courier New" w:hint="default"/>
      </w:rPr>
    </w:lvl>
    <w:lvl w:ilvl="2" w:tplc="A0E2A6A0">
      <w:start w:val="1"/>
      <w:numFmt w:val="bullet"/>
      <w:lvlText w:val=""/>
      <w:lvlJc w:val="left"/>
      <w:pPr>
        <w:ind w:left="2160" w:hanging="360"/>
      </w:pPr>
      <w:rPr>
        <w:rFonts w:ascii="Wingdings" w:hAnsi="Wingdings" w:hint="default"/>
      </w:rPr>
    </w:lvl>
    <w:lvl w:ilvl="3" w:tplc="B5889720">
      <w:start w:val="1"/>
      <w:numFmt w:val="bullet"/>
      <w:lvlText w:val=""/>
      <w:lvlJc w:val="left"/>
      <w:pPr>
        <w:ind w:left="2880" w:hanging="360"/>
      </w:pPr>
      <w:rPr>
        <w:rFonts w:ascii="Symbol" w:hAnsi="Symbol" w:hint="default"/>
      </w:rPr>
    </w:lvl>
    <w:lvl w:ilvl="4" w:tplc="46DA7580">
      <w:start w:val="1"/>
      <w:numFmt w:val="bullet"/>
      <w:lvlText w:val="o"/>
      <w:lvlJc w:val="left"/>
      <w:pPr>
        <w:ind w:left="3600" w:hanging="360"/>
      </w:pPr>
      <w:rPr>
        <w:rFonts w:ascii="Courier New" w:hAnsi="Courier New" w:hint="default"/>
      </w:rPr>
    </w:lvl>
    <w:lvl w:ilvl="5" w:tplc="38B01486">
      <w:start w:val="1"/>
      <w:numFmt w:val="bullet"/>
      <w:lvlText w:val=""/>
      <w:lvlJc w:val="left"/>
      <w:pPr>
        <w:ind w:left="4320" w:hanging="360"/>
      </w:pPr>
      <w:rPr>
        <w:rFonts w:ascii="Wingdings" w:hAnsi="Wingdings" w:hint="default"/>
      </w:rPr>
    </w:lvl>
    <w:lvl w:ilvl="6" w:tplc="CB24D6FE">
      <w:start w:val="1"/>
      <w:numFmt w:val="bullet"/>
      <w:lvlText w:val=""/>
      <w:lvlJc w:val="left"/>
      <w:pPr>
        <w:ind w:left="5040" w:hanging="360"/>
      </w:pPr>
      <w:rPr>
        <w:rFonts w:ascii="Symbol" w:hAnsi="Symbol" w:hint="default"/>
      </w:rPr>
    </w:lvl>
    <w:lvl w:ilvl="7" w:tplc="789EBE5E">
      <w:start w:val="1"/>
      <w:numFmt w:val="bullet"/>
      <w:lvlText w:val="o"/>
      <w:lvlJc w:val="left"/>
      <w:pPr>
        <w:ind w:left="5760" w:hanging="360"/>
      </w:pPr>
      <w:rPr>
        <w:rFonts w:ascii="Courier New" w:hAnsi="Courier New" w:hint="default"/>
      </w:rPr>
    </w:lvl>
    <w:lvl w:ilvl="8" w:tplc="C734A720">
      <w:start w:val="1"/>
      <w:numFmt w:val="bullet"/>
      <w:lvlText w:val=""/>
      <w:lvlJc w:val="left"/>
      <w:pPr>
        <w:ind w:left="6480" w:hanging="360"/>
      </w:pPr>
      <w:rPr>
        <w:rFonts w:ascii="Wingdings" w:hAnsi="Wingdings" w:hint="default"/>
      </w:rPr>
    </w:lvl>
  </w:abstractNum>
  <w:abstractNum w:abstractNumId="26" w15:restartNumberingAfterBreak="0">
    <w:nsid w:val="42B852BF"/>
    <w:multiLevelType w:val="hybridMultilevel"/>
    <w:tmpl w:val="68FAE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3B25116"/>
    <w:multiLevelType w:val="hybridMultilevel"/>
    <w:tmpl w:val="71183ACE"/>
    <w:lvl w:ilvl="0" w:tplc="51BCFA1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C7755CC"/>
    <w:multiLevelType w:val="hybridMultilevel"/>
    <w:tmpl w:val="A4F2543C"/>
    <w:lvl w:ilvl="0" w:tplc="F7B461E8">
      <w:start w:val="1"/>
      <w:numFmt w:val="bullet"/>
      <w:lvlText w:val=""/>
      <w:lvlJc w:val="left"/>
      <w:pPr>
        <w:ind w:left="360" w:hanging="360"/>
      </w:pPr>
      <w:rPr>
        <w:rFonts w:ascii="Symbol" w:hAnsi="Symbol" w:hint="default"/>
      </w:rPr>
    </w:lvl>
    <w:lvl w:ilvl="1" w:tplc="5BA68BB6">
      <w:start w:val="1"/>
      <w:numFmt w:val="bullet"/>
      <w:lvlText w:val="o"/>
      <w:lvlJc w:val="left"/>
      <w:pPr>
        <w:ind w:left="1440" w:hanging="360"/>
      </w:pPr>
      <w:rPr>
        <w:rFonts w:ascii="Courier New" w:hAnsi="Courier New" w:hint="default"/>
      </w:rPr>
    </w:lvl>
    <w:lvl w:ilvl="2" w:tplc="34144390">
      <w:start w:val="1"/>
      <w:numFmt w:val="bullet"/>
      <w:lvlText w:val=""/>
      <w:lvlJc w:val="left"/>
      <w:pPr>
        <w:ind w:left="2160" w:hanging="360"/>
      </w:pPr>
      <w:rPr>
        <w:rFonts w:ascii="Wingdings" w:hAnsi="Wingdings" w:hint="default"/>
      </w:rPr>
    </w:lvl>
    <w:lvl w:ilvl="3" w:tplc="774E910C">
      <w:start w:val="1"/>
      <w:numFmt w:val="bullet"/>
      <w:lvlText w:val=""/>
      <w:lvlJc w:val="left"/>
      <w:pPr>
        <w:ind w:left="2880" w:hanging="360"/>
      </w:pPr>
      <w:rPr>
        <w:rFonts w:ascii="Symbol" w:hAnsi="Symbol" w:hint="default"/>
      </w:rPr>
    </w:lvl>
    <w:lvl w:ilvl="4" w:tplc="23446F66">
      <w:start w:val="1"/>
      <w:numFmt w:val="bullet"/>
      <w:lvlText w:val="o"/>
      <w:lvlJc w:val="left"/>
      <w:pPr>
        <w:ind w:left="3600" w:hanging="360"/>
      </w:pPr>
      <w:rPr>
        <w:rFonts w:ascii="Courier New" w:hAnsi="Courier New" w:hint="default"/>
      </w:rPr>
    </w:lvl>
    <w:lvl w:ilvl="5" w:tplc="267256A0">
      <w:start w:val="1"/>
      <w:numFmt w:val="bullet"/>
      <w:lvlText w:val=""/>
      <w:lvlJc w:val="left"/>
      <w:pPr>
        <w:ind w:left="4320" w:hanging="360"/>
      </w:pPr>
      <w:rPr>
        <w:rFonts w:ascii="Wingdings" w:hAnsi="Wingdings" w:hint="default"/>
      </w:rPr>
    </w:lvl>
    <w:lvl w:ilvl="6" w:tplc="B8FE83AE">
      <w:start w:val="1"/>
      <w:numFmt w:val="bullet"/>
      <w:lvlText w:val=""/>
      <w:lvlJc w:val="left"/>
      <w:pPr>
        <w:ind w:left="5040" w:hanging="360"/>
      </w:pPr>
      <w:rPr>
        <w:rFonts w:ascii="Symbol" w:hAnsi="Symbol" w:hint="default"/>
      </w:rPr>
    </w:lvl>
    <w:lvl w:ilvl="7" w:tplc="1E5AEE04">
      <w:start w:val="1"/>
      <w:numFmt w:val="bullet"/>
      <w:lvlText w:val="o"/>
      <w:lvlJc w:val="left"/>
      <w:pPr>
        <w:ind w:left="5760" w:hanging="360"/>
      </w:pPr>
      <w:rPr>
        <w:rFonts w:ascii="Courier New" w:hAnsi="Courier New" w:hint="default"/>
      </w:rPr>
    </w:lvl>
    <w:lvl w:ilvl="8" w:tplc="BDC25B34">
      <w:start w:val="1"/>
      <w:numFmt w:val="bullet"/>
      <w:lvlText w:val=""/>
      <w:lvlJc w:val="left"/>
      <w:pPr>
        <w:ind w:left="6480" w:hanging="360"/>
      </w:pPr>
      <w:rPr>
        <w:rFonts w:ascii="Wingdings" w:hAnsi="Wingdings" w:hint="default"/>
      </w:rPr>
    </w:lvl>
  </w:abstractNum>
  <w:abstractNum w:abstractNumId="29" w15:restartNumberingAfterBreak="0">
    <w:nsid w:val="4D0C1946"/>
    <w:multiLevelType w:val="hybridMultilevel"/>
    <w:tmpl w:val="44CEED40"/>
    <w:lvl w:ilvl="0" w:tplc="4EDEFDA8">
      <w:start w:val="1"/>
      <w:numFmt w:val="bullet"/>
      <w:lvlText w:val=""/>
      <w:lvlJc w:val="left"/>
      <w:pPr>
        <w:ind w:left="360" w:hanging="360"/>
      </w:pPr>
      <w:rPr>
        <w:rFonts w:ascii="Symbol" w:hAnsi="Symbol" w:hint="default"/>
      </w:rPr>
    </w:lvl>
    <w:lvl w:ilvl="1" w:tplc="C7D01120">
      <w:start w:val="1"/>
      <w:numFmt w:val="bullet"/>
      <w:lvlText w:val="o"/>
      <w:lvlJc w:val="left"/>
      <w:pPr>
        <w:ind w:left="1440" w:hanging="360"/>
      </w:pPr>
      <w:rPr>
        <w:rFonts w:ascii="Courier New" w:hAnsi="Courier New" w:hint="default"/>
      </w:rPr>
    </w:lvl>
    <w:lvl w:ilvl="2" w:tplc="41A6E274">
      <w:start w:val="1"/>
      <w:numFmt w:val="bullet"/>
      <w:lvlText w:val=""/>
      <w:lvlJc w:val="left"/>
      <w:pPr>
        <w:ind w:left="2160" w:hanging="360"/>
      </w:pPr>
      <w:rPr>
        <w:rFonts w:ascii="Wingdings" w:hAnsi="Wingdings" w:hint="default"/>
      </w:rPr>
    </w:lvl>
    <w:lvl w:ilvl="3" w:tplc="3DC62088">
      <w:start w:val="1"/>
      <w:numFmt w:val="bullet"/>
      <w:lvlText w:val=""/>
      <w:lvlJc w:val="left"/>
      <w:pPr>
        <w:ind w:left="2880" w:hanging="360"/>
      </w:pPr>
      <w:rPr>
        <w:rFonts w:ascii="Symbol" w:hAnsi="Symbol" w:hint="default"/>
      </w:rPr>
    </w:lvl>
    <w:lvl w:ilvl="4" w:tplc="48FC5D86">
      <w:start w:val="1"/>
      <w:numFmt w:val="bullet"/>
      <w:lvlText w:val="o"/>
      <w:lvlJc w:val="left"/>
      <w:pPr>
        <w:ind w:left="3600" w:hanging="360"/>
      </w:pPr>
      <w:rPr>
        <w:rFonts w:ascii="Courier New" w:hAnsi="Courier New" w:hint="default"/>
      </w:rPr>
    </w:lvl>
    <w:lvl w:ilvl="5" w:tplc="7A8811A8">
      <w:start w:val="1"/>
      <w:numFmt w:val="bullet"/>
      <w:lvlText w:val=""/>
      <w:lvlJc w:val="left"/>
      <w:pPr>
        <w:ind w:left="4320" w:hanging="360"/>
      </w:pPr>
      <w:rPr>
        <w:rFonts w:ascii="Wingdings" w:hAnsi="Wingdings" w:hint="default"/>
      </w:rPr>
    </w:lvl>
    <w:lvl w:ilvl="6" w:tplc="A6B4DAB4">
      <w:start w:val="1"/>
      <w:numFmt w:val="bullet"/>
      <w:lvlText w:val=""/>
      <w:lvlJc w:val="left"/>
      <w:pPr>
        <w:ind w:left="5040" w:hanging="360"/>
      </w:pPr>
      <w:rPr>
        <w:rFonts w:ascii="Symbol" w:hAnsi="Symbol" w:hint="default"/>
      </w:rPr>
    </w:lvl>
    <w:lvl w:ilvl="7" w:tplc="E702E19A">
      <w:start w:val="1"/>
      <w:numFmt w:val="bullet"/>
      <w:lvlText w:val="o"/>
      <w:lvlJc w:val="left"/>
      <w:pPr>
        <w:ind w:left="5760" w:hanging="360"/>
      </w:pPr>
      <w:rPr>
        <w:rFonts w:ascii="Courier New" w:hAnsi="Courier New" w:hint="default"/>
      </w:rPr>
    </w:lvl>
    <w:lvl w:ilvl="8" w:tplc="5D3C2EBE">
      <w:start w:val="1"/>
      <w:numFmt w:val="bullet"/>
      <w:lvlText w:val=""/>
      <w:lvlJc w:val="left"/>
      <w:pPr>
        <w:ind w:left="6480" w:hanging="360"/>
      </w:pPr>
      <w:rPr>
        <w:rFonts w:ascii="Wingdings" w:hAnsi="Wingdings" w:hint="default"/>
      </w:rPr>
    </w:lvl>
  </w:abstractNum>
  <w:abstractNum w:abstractNumId="30" w15:restartNumberingAfterBreak="0">
    <w:nsid w:val="4E8B71CC"/>
    <w:multiLevelType w:val="hybridMultilevel"/>
    <w:tmpl w:val="BC6611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17657FA"/>
    <w:multiLevelType w:val="hybridMultilevel"/>
    <w:tmpl w:val="A34C2FF2"/>
    <w:lvl w:ilvl="0" w:tplc="B6440574">
      <w:start w:val="1"/>
      <w:numFmt w:val="bullet"/>
      <w:lvlText w:val=""/>
      <w:lvlJc w:val="left"/>
      <w:pPr>
        <w:ind w:left="360" w:hanging="360"/>
      </w:pPr>
      <w:rPr>
        <w:rFonts w:ascii="Symbol" w:hAnsi="Symbol" w:hint="default"/>
      </w:rPr>
    </w:lvl>
    <w:lvl w:ilvl="1" w:tplc="8CCC1538">
      <w:start w:val="1"/>
      <w:numFmt w:val="bullet"/>
      <w:lvlText w:val="o"/>
      <w:lvlJc w:val="left"/>
      <w:pPr>
        <w:ind w:left="1440" w:hanging="360"/>
      </w:pPr>
      <w:rPr>
        <w:rFonts w:ascii="Courier New" w:hAnsi="Courier New" w:hint="default"/>
      </w:rPr>
    </w:lvl>
    <w:lvl w:ilvl="2" w:tplc="7A0A5FC0">
      <w:start w:val="1"/>
      <w:numFmt w:val="bullet"/>
      <w:lvlText w:val=""/>
      <w:lvlJc w:val="left"/>
      <w:pPr>
        <w:ind w:left="2160" w:hanging="360"/>
      </w:pPr>
      <w:rPr>
        <w:rFonts w:ascii="Wingdings" w:hAnsi="Wingdings" w:hint="default"/>
      </w:rPr>
    </w:lvl>
    <w:lvl w:ilvl="3" w:tplc="D1F647D0">
      <w:start w:val="1"/>
      <w:numFmt w:val="bullet"/>
      <w:lvlText w:val=""/>
      <w:lvlJc w:val="left"/>
      <w:pPr>
        <w:ind w:left="2880" w:hanging="360"/>
      </w:pPr>
      <w:rPr>
        <w:rFonts w:ascii="Symbol" w:hAnsi="Symbol" w:hint="default"/>
      </w:rPr>
    </w:lvl>
    <w:lvl w:ilvl="4" w:tplc="65CCA282">
      <w:start w:val="1"/>
      <w:numFmt w:val="bullet"/>
      <w:lvlText w:val="o"/>
      <w:lvlJc w:val="left"/>
      <w:pPr>
        <w:ind w:left="3600" w:hanging="360"/>
      </w:pPr>
      <w:rPr>
        <w:rFonts w:ascii="Courier New" w:hAnsi="Courier New" w:hint="default"/>
      </w:rPr>
    </w:lvl>
    <w:lvl w:ilvl="5" w:tplc="E018BC56">
      <w:start w:val="1"/>
      <w:numFmt w:val="bullet"/>
      <w:lvlText w:val=""/>
      <w:lvlJc w:val="left"/>
      <w:pPr>
        <w:ind w:left="4320" w:hanging="360"/>
      </w:pPr>
      <w:rPr>
        <w:rFonts w:ascii="Wingdings" w:hAnsi="Wingdings" w:hint="default"/>
      </w:rPr>
    </w:lvl>
    <w:lvl w:ilvl="6" w:tplc="9F46CD46">
      <w:start w:val="1"/>
      <w:numFmt w:val="bullet"/>
      <w:lvlText w:val=""/>
      <w:lvlJc w:val="left"/>
      <w:pPr>
        <w:ind w:left="5040" w:hanging="360"/>
      </w:pPr>
      <w:rPr>
        <w:rFonts w:ascii="Symbol" w:hAnsi="Symbol" w:hint="default"/>
      </w:rPr>
    </w:lvl>
    <w:lvl w:ilvl="7" w:tplc="98685720">
      <w:start w:val="1"/>
      <w:numFmt w:val="bullet"/>
      <w:lvlText w:val="o"/>
      <w:lvlJc w:val="left"/>
      <w:pPr>
        <w:ind w:left="5760" w:hanging="360"/>
      </w:pPr>
      <w:rPr>
        <w:rFonts w:ascii="Courier New" w:hAnsi="Courier New" w:hint="default"/>
      </w:rPr>
    </w:lvl>
    <w:lvl w:ilvl="8" w:tplc="E55CC044">
      <w:start w:val="1"/>
      <w:numFmt w:val="bullet"/>
      <w:lvlText w:val=""/>
      <w:lvlJc w:val="left"/>
      <w:pPr>
        <w:ind w:left="6480" w:hanging="360"/>
      </w:pPr>
      <w:rPr>
        <w:rFonts w:ascii="Wingdings" w:hAnsi="Wingdings" w:hint="default"/>
      </w:rPr>
    </w:lvl>
  </w:abstractNum>
  <w:abstractNum w:abstractNumId="32" w15:restartNumberingAfterBreak="0">
    <w:nsid w:val="536C5986"/>
    <w:multiLevelType w:val="hybridMultilevel"/>
    <w:tmpl w:val="A96C475A"/>
    <w:lvl w:ilvl="0" w:tplc="C15C7036">
      <w:start w:val="1"/>
      <w:numFmt w:val="bullet"/>
      <w:lvlText w:val=""/>
      <w:lvlJc w:val="left"/>
      <w:pPr>
        <w:ind w:left="720" w:hanging="360"/>
      </w:pPr>
      <w:rPr>
        <w:rFonts w:ascii="Symbol" w:hAnsi="Symbol" w:hint="default"/>
      </w:rPr>
    </w:lvl>
    <w:lvl w:ilvl="1" w:tplc="3CD636D6">
      <w:start w:val="1"/>
      <w:numFmt w:val="bullet"/>
      <w:lvlText w:val="o"/>
      <w:lvlJc w:val="left"/>
      <w:pPr>
        <w:ind w:left="1440" w:hanging="360"/>
      </w:pPr>
      <w:rPr>
        <w:rFonts w:ascii="Courier New" w:hAnsi="Courier New" w:hint="default"/>
      </w:rPr>
    </w:lvl>
    <w:lvl w:ilvl="2" w:tplc="201C2A58">
      <w:start w:val="1"/>
      <w:numFmt w:val="bullet"/>
      <w:lvlText w:val=""/>
      <w:lvlJc w:val="left"/>
      <w:pPr>
        <w:ind w:left="2160" w:hanging="360"/>
      </w:pPr>
      <w:rPr>
        <w:rFonts w:ascii="Wingdings" w:hAnsi="Wingdings" w:hint="default"/>
      </w:rPr>
    </w:lvl>
    <w:lvl w:ilvl="3" w:tplc="C4B4D8B8">
      <w:start w:val="1"/>
      <w:numFmt w:val="bullet"/>
      <w:lvlText w:val=""/>
      <w:lvlJc w:val="left"/>
      <w:pPr>
        <w:ind w:left="2880" w:hanging="360"/>
      </w:pPr>
      <w:rPr>
        <w:rFonts w:ascii="Symbol" w:hAnsi="Symbol" w:hint="default"/>
      </w:rPr>
    </w:lvl>
    <w:lvl w:ilvl="4" w:tplc="8A0C6094">
      <w:start w:val="1"/>
      <w:numFmt w:val="bullet"/>
      <w:lvlText w:val="o"/>
      <w:lvlJc w:val="left"/>
      <w:pPr>
        <w:ind w:left="3600" w:hanging="360"/>
      </w:pPr>
      <w:rPr>
        <w:rFonts w:ascii="Courier New" w:hAnsi="Courier New" w:hint="default"/>
      </w:rPr>
    </w:lvl>
    <w:lvl w:ilvl="5" w:tplc="73A0444A">
      <w:start w:val="1"/>
      <w:numFmt w:val="bullet"/>
      <w:lvlText w:val=""/>
      <w:lvlJc w:val="left"/>
      <w:pPr>
        <w:ind w:left="4320" w:hanging="360"/>
      </w:pPr>
      <w:rPr>
        <w:rFonts w:ascii="Wingdings" w:hAnsi="Wingdings" w:hint="default"/>
      </w:rPr>
    </w:lvl>
    <w:lvl w:ilvl="6" w:tplc="26F4AB0E">
      <w:start w:val="1"/>
      <w:numFmt w:val="bullet"/>
      <w:lvlText w:val=""/>
      <w:lvlJc w:val="left"/>
      <w:pPr>
        <w:ind w:left="5040" w:hanging="360"/>
      </w:pPr>
      <w:rPr>
        <w:rFonts w:ascii="Symbol" w:hAnsi="Symbol" w:hint="default"/>
      </w:rPr>
    </w:lvl>
    <w:lvl w:ilvl="7" w:tplc="C64C0938">
      <w:start w:val="1"/>
      <w:numFmt w:val="bullet"/>
      <w:lvlText w:val="o"/>
      <w:lvlJc w:val="left"/>
      <w:pPr>
        <w:ind w:left="5760" w:hanging="360"/>
      </w:pPr>
      <w:rPr>
        <w:rFonts w:ascii="Courier New" w:hAnsi="Courier New" w:hint="default"/>
      </w:rPr>
    </w:lvl>
    <w:lvl w:ilvl="8" w:tplc="E33AA74E">
      <w:start w:val="1"/>
      <w:numFmt w:val="bullet"/>
      <w:lvlText w:val=""/>
      <w:lvlJc w:val="left"/>
      <w:pPr>
        <w:ind w:left="6480" w:hanging="360"/>
      </w:pPr>
      <w:rPr>
        <w:rFonts w:ascii="Wingdings" w:hAnsi="Wingdings" w:hint="default"/>
      </w:rPr>
    </w:lvl>
  </w:abstractNum>
  <w:abstractNum w:abstractNumId="33" w15:restartNumberingAfterBreak="0">
    <w:nsid w:val="54B6015E"/>
    <w:multiLevelType w:val="hybridMultilevel"/>
    <w:tmpl w:val="F0022978"/>
    <w:lvl w:ilvl="0" w:tplc="5204D7FA">
      <w:start w:val="1"/>
      <w:numFmt w:val="bullet"/>
      <w:lvlText w:val=""/>
      <w:lvlJc w:val="left"/>
      <w:pPr>
        <w:ind w:left="720" w:hanging="360"/>
      </w:pPr>
      <w:rPr>
        <w:rFonts w:ascii="Symbol" w:hAnsi="Symbol" w:hint="default"/>
      </w:rPr>
    </w:lvl>
    <w:lvl w:ilvl="1" w:tplc="4C582CC0">
      <w:start w:val="1"/>
      <w:numFmt w:val="bullet"/>
      <w:lvlText w:val="o"/>
      <w:lvlJc w:val="left"/>
      <w:pPr>
        <w:ind w:left="1440" w:hanging="360"/>
      </w:pPr>
      <w:rPr>
        <w:rFonts w:ascii="Courier New" w:hAnsi="Courier New" w:hint="default"/>
      </w:rPr>
    </w:lvl>
    <w:lvl w:ilvl="2" w:tplc="33E06D2C">
      <w:start w:val="1"/>
      <w:numFmt w:val="bullet"/>
      <w:lvlText w:val=""/>
      <w:lvlJc w:val="left"/>
      <w:pPr>
        <w:ind w:left="2160" w:hanging="360"/>
      </w:pPr>
      <w:rPr>
        <w:rFonts w:ascii="Wingdings" w:hAnsi="Wingdings" w:hint="default"/>
      </w:rPr>
    </w:lvl>
    <w:lvl w:ilvl="3" w:tplc="B1E66D4A">
      <w:start w:val="1"/>
      <w:numFmt w:val="bullet"/>
      <w:lvlText w:val=""/>
      <w:lvlJc w:val="left"/>
      <w:pPr>
        <w:ind w:left="2880" w:hanging="360"/>
      </w:pPr>
      <w:rPr>
        <w:rFonts w:ascii="Symbol" w:hAnsi="Symbol" w:hint="default"/>
      </w:rPr>
    </w:lvl>
    <w:lvl w:ilvl="4" w:tplc="0E7C27EA">
      <w:start w:val="1"/>
      <w:numFmt w:val="bullet"/>
      <w:lvlText w:val="o"/>
      <w:lvlJc w:val="left"/>
      <w:pPr>
        <w:ind w:left="3600" w:hanging="360"/>
      </w:pPr>
      <w:rPr>
        <w:rFonts w:ascii="Courier New" w:hAnsi="Courier New" w:hint="default"/>
      </w:rPr>
    </w:lvl>
    <w:lvl w:ilvl="5" w:tplc="B240F26C">
      <w:start w:val="1"/>
      <w:numFmt w:val="bullet"/>
      <w:lvlText w:val=""/>
      <w:lvlJc w:val="left"/>
      <w:pPr>
        <w:ind w:left="4320" w:hanging="360"/>
      </w:pPr>
      <w:rPr>
        <w:rFonts w:ascii="Wingdings" w:hAnsi="Wingdings" w:hint="default"/>
      </w:rPr>
    </w:lvl>
    <w:lvl w:ilvl="6" w:tplc="C61003B8">
      <w:start w:val="1"/>
      <w:numFmt w:val="bullet"/>
      <w:lvlText w:val=""/>
      <w:lvlJc w:val="left"/>
      <w:pPr>
        <w:ind w:left="5040" w:hanging="360"/>
      </w:pPr>
      <w:rPr>
        <w:rFonts w:ascii="Symbol" w:hAnsi="Symbol" w:hint="default"/>
      </w:rPr>
    </w:lvl>
    <w:lvl w:ilvl="7" w:tplc="1D161DDA">
      <w:start w:val="1"/>
      <w:numFmt w:val="bullet"/>
      <w:lvlText w:val="o"/>
      <w:lvlJc w:val="left"/>
      <w:pPr>
        <w:ind w:left="5760" w:hanging="360"/>
      </w:pPr>
      <w:rPr>
        <w:rFonts w:ascii="Courier New" w:hAnsi="Courier New" w:hint="default"/>
      </w:rPr>
    </w:lvl>
    <w:lvl w:ilvl="8" w:tplc="77D6D21C">
      <w:start w:val="1"/>
      <w:numFmt w:val="bullet"/>
      <w:lvlText w:val=""/>
      <w:lvlJc w:val="left"/>
      <w:pPr>
        <w:ind w:left="6480" w:hanging="360"/>
      </w:pPr>
      <w:rPr>
        <w:rFonts w:ascii="Wingdings" w:hAnsi="Wingdings" w:hint="default"/>
      </w:rPr>
    </w:lvl>
  </w:abstractNum>
  <w:abstractNum w:abstractNumId="34" w15:restartNumberingAfterBreak="0">
    <w:nsid w:val="5650D5D6"/>
    <w:multiLevelType w:val="hybridMultilevel"/>
    <w:tmpl w:val="798A0936"/>
    <w:lvl w:ilvl="0" w:tplc="C01208F2">
      <w:start w:val="1"/>
      <w:numFmt w:val="bullet"/>
      <w:lvlText w:val=""/>
      <w:lvlJc w:val="left"/>
      <w:pPr>
        <w:ind w:left="360" w:hanging="360"/>
      </w:pPr>
      <w:rPr>
        <w:rFonts w:ascii="Symbol" w:hAnsi="Symbol" w:hint="default"/>
      </w:rPr>
    </w:lvl>
    <w:lvl w:ilvl="1" w:tplc="954E49C8">
      <w:start w:val="1"/>
      <w:numFmt w:val="bullet"/>
      <w:lvlText w:val="o"/>
      <w:lvlJc w:val="left"/>
      <w:pPr>
        <w:ind w:left="1440" w:hanging="360"/>
      </w:pPr>
      <w:rPr>
        <w:rFonts w:ascii="Courier New" w:hAnsi="Courier New" w:hint="default"/>
      </w:rPr>
    </w:lvl>
    <w:lvl w:ilvl="2" w:tplc="CD8AC724">
      <w:start w:val="1"/>
      <w:numFmt w:val="bullet"/>
      <w:lvlText w:val=""/>
      <w:lvlJc w:val="left"/>
      <w:pPr>
        <w:ind w:left="2160" w:hanging="360"/>
      </w:pPr>
      <w:rPr>
        <w:rFonts w:ascii="Wingdings" w:hAnsi="Wingdings" w:hint="default"/>
      </w:rPr>
    </w:lvl>
    <w:lvl w:ilvl="3" w:tplc="5EB0E6F4">
      <w:start w:val="1"/>
      <w:numFmt w:val="bullet"/>
      <w:lvlText w:val=""/>
      <w:lvlJc w:val="left"/>
      <w:pPr>
        <w:ind w:left="2880" w:hanging="360"/>
      </w:pPr>
      <w:rPr>
        <w:rFonts w:ascii="Symbol" w:hAnsi="Symbol" w:hint="default"/>
      </w:rPr>
    </w:lvl>
    <w:lvl w:ilvl="4" w:tplc="A4E2EE9A">
      <w:start w:val="1"/>
      <w:numFmt w:val="bullet"/>
      <w:lvlText w:val="o"/>
      <w:lvlJc w:val="left"/>
      <w:pPr>
        <w:ind w:left="3600" w:hanging="360"/>
      </w:pPr>
      <w:rPr>
        <w:rFonts w:ascii="Courier New" w:hAnsi="Courier New" w:hint="default"/>
      </w:rPr>
    </w:lvl>
    <w:lvl w:ilvl="5" w:tplc="2B0CDBEA">
      <w:start w:val="1"/>
      <w:numFmt w:val="bullet"/>
      <w:lvlText w:val=""/>
      <w:lvlJc w:val="left"/>
      <w:pPr>
        <w:ind w:left="4320" w:hanging="360"/>
      </w:pPr>
      <w:rPr>
        <w:rFonts w:ascii="Wingdings" w:hAnsi="Wingdings" w:hint="default"/>
      </w:rPr>
    </w:lvl>
    <w:lvl w:ilvl="6" w:tplc="31864A5E">
      <w:start w:val="1"/>
      <w:numFmt w:val="bullet"/>
      <w:lvlText w:val=""/>
      <w:lvlJc w:val="left"/>
      <w:pPr>
        <w:ind w:left="5040" w:hanging="360"/>
      </w:pPr>
      <w:rPr>
        <w:rFonts w:ascii="Symbol" w:hAnsi="Symbol" w:hint="default"/>
      </w:rPr>
    </w:lvl>
    <w:lvl w:ilvl="7" w:tplc="8C8C66DC">
      <w:start w:val="1"/>
      <w:numFmt w:val="bullet"/>
      <w:lvlText w:val="o"/>
      <w:lvlJc w:val="left"/>
      <w:pPr>
        <w:ind w:left="5760" w:hanging="360"/>
      </w:pPr>
      <w:rPr>
        <w:rFonts w:ascii="Courier New" w:hAnsi="Courier New" w:hint="default"/>
      </w:rPr>
    </w:lvl>
    <w:lvl w:ilvl="8" w:tplc="850EFB9C">
      <w:start w:val="1"/>
      <w:numFmt w:val="bullet"/>
      <w:lvlText w:val=""/>
      <w:lvlJc w:val="left"/>
      <w:pPr>
        <w:ind w:left="6480" w:hanging="360"/>
      </w:pPr>
      <w:rPr>
        <w:rFonts w:ascii="Wingdings" w:hAnsi="Wingdings" w:hint="default"/>
      </w:rPr>
    </w:lvl>
  </w:abstractNum>
  <w:abstractNum w:abstractNumId="35" w15:restartNumberingAfterBreak="0">
    <w:nsid w:val="581C02FF"/>
    <w:multiLevelType w:val="hybridMultilevel"/>
    <w:tmpl w:val="52B2E754"/>
    <w:lvl w:ilvl="0" w:tplc="1C58B87E">
      <w:start w:val="1"/>
      <w:numFmt w:val="decimal"/>
      <w:lvlText w:val="%1."/>
      <w:lvlJc w:val="left"/>
      <w:pPr>
        <w:tabs>
          <w:tab w:val="num" w:pos="720"/>
        </w:tabs>
        <w:ind w:left="720" w:hanging="360"/>
      </w:pPr>
    </w:lvl>
    <w:lvl w:ilvl="1" w:tplc="58A89954" w:tentative="1">
      <w:start w:val="1"/>
      <w:numFmt w:val="decimal"/>
      <w:lvlText w:val="%2."/>
      <w:lvlJc w:val="left"/>
      <w:pPr>
        <w:tabs>
          <w:tab w:val="num" w:pos="1440"/>
        </w:tabs>
        <w:ind w:left="1440" w:hanging="360"/>
      </w:pPr>
    </w:lvl>
    <w:lvl w:ilvl="2" w:tplc="9E2EE880" w:tentative="1">
      <w:start w:val="1"/>
      <w:numFmt w:val="decimal"/>
      <w:lvlText w:val="%3."/>
      <w:lvlJc w:val="left"/>
      <w:pPr>
        <w:tabs>
          <w:tab w:val="num" w:pos="2160"/>
        </w:tabs>
        <w:ind w:left="2160" w:hanging="360"/>
      </w:pPr>
    </w:lvl>
    <w:lvl w:ilvl="3" w:tplc="320EAEF4" w:tentative="1">
      <w:start w:val="1"/>
      <w:numFmt w:val="decimal"/>
      <w:lvlText w:val="%4."/>
      <w:lvlJc w:val="left"/>
      <w:pPr>
        <w:tabs>
          <w:tab w:val="num" w:pos="2880"/>
        </w:tabs>
        <w:ind w:left="2880" w:hanging="360"/>
      </w:pPr>
    </w:lvl>
    <w:lvl w:ilvl="4" w:tplc="4F5CD564" w:tentative="1">
      <w:start w:val="1"/>
      <w:numFmt w:val="decimal"/>
      <w:lvlText w:val="%5."/>
      <w:lvlJc w:val="left"/>
      <w:pPr>
        <w:tabs>
          <w:tab w:val="num" w:pos="3600"/>
        </w:tabs>
        <w:ind w:left="3600" w:hanging="360"/>
      </w:pPr>
    </w:lvl>
    <w:lvl w:ilvl="5" w:tplc="E4344298" w:tentative="1">
      <w:start w:val="1"/>
      <w:numFmt w:val="decimal"/>
      <w:lvlText w:val="%6."/>
      <w:lvlJc w:val="left"/>
      <w:pPr>
        <w:tabs>
          <w:tab w:val="num" w:pos="4320"/>
        </w:tabs>
        <w:ind w:left="4320" w:hanging="360"/>
      </w:pPr>
    </w:lvl>
    <w:lvl w:ilvl="6" w:tplc="1A5C8B58" w:tentative="1">
      <w:start w:val="1"/>
      <w:numFmt w:val="decimal"/>
      <w:lvlText w:val="%7."/>
      <w:lvlJc w:val="left"/>
      <w:pPr>
        <w:tabs>
          <w:tab w:val="num" w:pos="5040"/>
        </w:tabs>
        <w:ind w:left="5040" w:hanging="360"/>
      </w:pPr>
    </w:lvl>
    <w:lvl w:ilvl="7" w:tplc="2D6A80A2" w:tentative="1">
      <w:start w:val="1"/>
      <w:numFmt w:val="decimal"/>
      <w:lvlText w:val="%8."/>
      <w:lvlJc w:val="left"/>
      <w:pPr>
        <w:tabs>
          <w:tab w:val="num" w:pos="5760"/>
        </w:tabs>
        <w:ind w:left="5760" w:hanging="360"/>
      </w:pPr>
    </w:lvl>
    <w:lvl w:ilvl="8" w:tplc="6150A15A" w:tentative="1">
      <w:start w:val="1"/>
      <w:numFmt w:val="decimal"/>
      <w:lvlText w:val="%9."/>
      <w:lvlJc w:val="left"/>
      <w:pPr>
        <w:tabs>
          <w:tab w:val="num" w:pos="6480"/>
        </w:tabs>
        <w:ind w:left="6480" w:hanging="360"/>
      </w:pPr>
    </w:lvl>
  </w:abstractNum>
  <w:abstractNum w:abstractNumId="36" w15:restartNumberingAfterBreak="0">
    <w:nsid w:val="5CEBB5C6"/>
    <w:multiLevelType w:val="hybridMultilevel"/>
    <w:tmpl w:val="E2403D60"/>
    <w:lvl w:ilvl="0" w:tplc="0A9A2908">
      <w:start w:val="1"/>
      <w:numFmt w:val="bullet"/>
      <w:lvlText w:val=""/>
      <w:lvlJc w:val="left"/>
      <w:pPr>
        <w:ind w:left="720" w:hanging="360"/>
      </w:pPr>
      <w:rPr>
        <w:rFonts w:ascii="Symbol" w:hAnsi="Symbol" w:hint="default"/>
      </w:rPr>
    </w:lvl>
    <w:lvl w:ilvl="1" w:tplc="7EFC20D2">
      <w:start w:val="1"/>
      <w:numFmt w:val="bullet"/>
      <w:lvlText w:val="o"/>
      <w:lvlJc w:val="left"/>
      <w:pPr>
        <w:ind w:left="1440" w:hanging="360"/>
      </w:pPr>
      <w:rPr>
        <w:rFonts w:ascii="Courier New" w:hAnsi="Courier New" w:hint="default"/>
      </w:rPr>
    </w:lvl>
    <w:lvl w:ilvl="2" w:tplc="5AD648B6">
      <w:start w:val="1"/>
      <w:numFmt w:val="bullet"/>
      <w:lvlText w:val=""/>
      <w:lvlJc w:val="left"/>
      <w:pPr>
        <w:ind w:left="2160" w:hanging="360"/>
      </w:pPr>
      <w:rPr>
        <w:rFonts w:ascii="Wingdings" w:hAnsi="Wingdings" w:hint="default"/>
      </w:rPr>
    </w:lvl>
    <w:lvl w:ilvl="3" w:tplc="F6EC4E40">
      <w:start w:val="1"/>
      <w:numFmt w:val="bullet"/>
      <w:lvlText w:val=""/>
      <w:lvlJc w:val="left"/>
      <w:pPr>
        <w:ind w:left="2880" w:hanging="360"/>
      </w:pPr>
      <w:rPr>
        <w:rFonts w:ascii="Symbol" w:hAnsi="Symbol" w:hint="default"/>
      </w:rPr>
    </w:lvl>
    <w:lvl w:ilvl="4" w:tplc="55063C60">
      <w:start w:val="1"/>
      <w:numFmt w:val="bullet"/>
      <w:lvlText w:val="o"/>
      <w:lvlJc w:val="left"/>
      <w:pPr>
        <w:ind w:left="3600" w:hanging="360"/>
      </w:pPr>
      <w:rPr>
        <w:rFonts w:ascii="Courier New" w:hAnsi="Courier New" w:hint="default"/>
      </w:rPr>
    </w:lvl>
    <w:lvl w:ilvl="5" w:tplc="7D2A14FA">
      <w:start w:val="1"/>
      <w:numFmt w:val="bullet"/>
      <w:lvlText w:val=""/>
      <w:lvlJc w:val="left"/>
      <w:pPr>
        <w:ind w:left="4320" w:hanging="360"/>
      </w:pPr>
      <w:rPr>
        <w:rFonts w:ascii="Wingdings" w:hAnsi="Wingdings" w:hint="default"/>
      </w:rPr>
    </w:lvl>
    <w:lvl w:ilvl="6" w:tplc="285CA8FE">
      <w:start w:val="1"/>
      <w:numFmt w:val="bullet"/>
      <w:lvlText w:val=""/>
      <w:lvlJc w:val="left"/>
      <w:pPr>
        <w:ind w:left="5040" w:hanging="360"/>
      </w:pPr>
      <w:rPr>
        <w:rFonts w:ascii="Symbol" w:hAnsi="Symbol" w:hint="default"/>
      </w:rPr>
    </w:lvl>
    <w:lvl w:ilvl="7" w:tplc="83DAE176">
      <w:start w:val="1"/>
      <w:numFmt w:val="bullet"/>
      <w:lvlText w:val="o"/>
      <w:lvlJc w:val="left"/>
      <w:pPr>
        <w:ind w:left="5760" w:hanging="360"/>
      </w:pPr>
      <w:rPr>
        <w:rFonts w:ascii="Courier New" w:hAnsi="Courier New" w:hint="default"/>
      </w:rPr>
    </w:lvl>
    <w:lvl w:ilvl="8" w:tplc="F3383102">
      <w:start w:val="1"/>
      <w:numFmt w:val="bullet"/>
      <w:lvlText w:val=""/>
      <w:lvlJc w:val="left"/>
      <w:pPr>
        <w:ind w:left="6480" w:hanging="360"/>
      </w:pPr>
      <w:rPr>
        <w:rFonts w:ascii="Wingdings" w:hAnsi="Wingdings" w:hint="default"/>
      </w:rPr>
    </w:lvl>
  </w:abstractNum>
  <w:abstractNum w:abstractNumId="37" w15:restartNumberingAfterBreak="0">
    <w:nsid w:val="61E93A9C"/>
    <w:multiLevelType w:val="hybridMultilevel"/>
    <w:tmpl w:val="4FC6BA60"/>
    <w:lvl w:ilvl="0" w:tplc="888CE5B2">
      <w:start w:val="1"/>
      <w:numFmt w:val="bullet"/>
      <w:lvlText w:val=""/>
      <w:lvlJc w:val="left"/>
      <w:pPr>
        <w:ind w:left="360" w:hanging="360"/>
      </w:pPr>
      <w:rPr>
        <w:rFonts w:ascii="Symbol" w:hAnsi="Symbol" w:hint="default"/>
      </w:rPr>
    </w:lvl>
    <w:lvl w:ilvl="1" w:tplc="61B003AC">
      <w:start w:val="1"/>
      <w:numFmt w:val="bullet"/>
      <w:lvlText w:val="o"/>
      <w:lvlJc w:val="left"/>
      <w:pPr>
        <w:ind w:left="1440" w:hanging="360"/>
      </w:pPr>
      <w:rPr>
        <w:rFonts w:ascii="Courier New" w:hAnsi="Courier New" w:hint="default"/>
      </w:rPr>
    </w:lvl>
    <w:lvl w:ilvl="2" w:tplc="3F18C9D8">
      <w:start w:val="1"/>
      <w:numFmt w:val="bullet"/>
      <w:lvlText w:val=""/>
      <w:lvlJc w:val="left"/>
      <w:pPr>
        <w:ind w:left="2160" w:hanging="360"/>
      </w:pPr>
      <w:rPr>
        <w:rFonts w:ascii="Wingdings" w:hAnsi="Wingdings" w:hint="default"/>
      </w:rPr>
    </w:lvl>
    <w:lvl w:ilvl="3" w:tplc="16947198">
      <w:start w:val="1"/>
      <w:numFmt w:val="bullet"/>
      <w:lvlText w:val=""/>
      <w:lvlJc w:val="left"/>
      <w:pPr>
        <w:ind w:left="2880" w:hanging="360"/>
      </w:pPr>
      <w:rPr>
        <w:rFonts w:ascii="Symbol" w:hAnsi="Symbol" w:hint="default"/>
      </w:rPr>
    </w:lvl>
    <w:lvl w:ilvl="4" w:tplc="38F6A5C6">
      <w:start w:val="1"/>
      <w:numFmt w:val="bullet"/>
      <w:lvlText w:val="o"/>
      <w:lvlJc w:val="left"/>
      <w:pPr>
        <w:ind w:left="3600" w:hanging="360"/>
      </w:pPr>
      <w:rPr>
        <w:rFonts w:ascii="Courier New" w:hAnsi="Courier New" w:hint="default"/>
      </w:rPr>
    </w:lvl>
    <w:lvl w:ilvl="5" w:tplc="14F2DCDA">
      <w:start w:val="1"/>
      <w:numFmt w:val="bullet"/>
      <w:lvlText w:val=""/>
      <w:lvlJc w:val="left"/>
      <w:pPr>
        <w:ind w:left="4320" w:hanging="360"/>
      </w:pPr>
      <w:rPr>
        <w:rFonts w:ascii="Wingdings" w:hAnsi="Wingdings" w:hint="default"/>
      </w:rPr>
    </w:lvl>
    <w:lvl w:ilvl="6" w:tplc="291A0D86">
      <w:start w:val="1"/>
      <w:numFmt w:val="bullet"/>
      <w:lvlText w:val=""/>
      <w:lvlJc w:val="left"/>
      <w:pPr>
        <w:ind w:left="5040" w:hanging="360"/>
      </w:pPr>
      <w:rPr>
        <w:rFonts w:ascii="Symbol" w:hAnsi="Symbol" w:hint="default"/>
      </w:rPr>
    </w:lvl>
    <w:lvl w:ilvl="7" w:tplc="227C620E">
      <w:start w:val="1"/>
      <w:numFmt w:val="bullet"/>
      <w:lvlText w:val="o"/>
      <w:lvlJc w:val="left"/>
      <w:pPr>
        <w:ind w:left="5760" w:hanging="360"/>
      </w:pPr>
      <w:rPr>
        <w:rFonts w:ascii="Courier New" w:hAnsi="Courier New" w:hint="default"/>
      </w:rPr>
    </w:lvl>
    <w:lvl w:ilvl="8" w:tplc="0C2E9A92">
      <w:start w:val="1"/>
      <w:numFmt w:val="bullet"/>
      <w:lvlText w:val=""/>
      <w:lvlJc w:val="left"/>
      <w:pPr>
        <w:ind w:left="6480" w:hanging="360"/>
      </w:pPr>
      <w:rPr>
        <w:rFonts w:ascii="Wingdings" w:hAnsi="Wingdings" w:hint="default"/>
      </w:rPr>
    </w:lvl>
  </w:abstractNum>
  <w:abstractNum w:abstractNumId="38" w15:restartNumberingAfterBreak="0">
    <w:nsid w:val="654676BE"/>
    <w:multiLevelType w:val="hybridMultilevel"/>
    <w:tmpl w:val="3D94B2B6"/>
    <w:lvl w:ilvl="0" w:tplc="B852D9F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54C51AC"/>
    <w:multiLevelType w:val="hybridMultilevel"/>
    <w:tmpl w:val="00EEEE20"/>
    <w:lvl w:ilvl="0" w:tplc="EDC2DE9A">
      <w:start w:val="3"/>
      <w:numFmt w:val="decimal"/>
      <w:lvlText w:val="%1."/>
      <w:lvlJc w:val="left"/>
      <w:pPr>
        <w:ind w:left="878" w:hanging="518"/>
      </w:pPr>
    </w:lvl>
    <w:lvl w:ilvl="1" w:tplc="46FA6BD2">
      <w:start w:val="1"/>
      <w:numFmt w:val="lowerLetter"/>
      <w:lvlText w:val="%2."/>
      <w:lvlJc w:val="left"/>
      <w:pPr>
        <w:ind w:left="1440" w:hanging="360"/>
      </w:pPr>
    </w:lvl>
    <w:lvl w:ilvl="2" w:tplc="BEBE1A7A">
      <w:start w:val="1"/>
      <w:numFmt w:val="lowerRoman"/>
      <w:lvlText w:val="%3."/>
      <w:lvlJc w:val="right"/>
      <w:pPr>
        <w:ind w:left="2160" w:hanging="180"/>
      </w:pPr>
    </w:lvl>
    <w:lvl w:ilvl="3" w:tplc="0AEC7D22">
      <w:start w:val="1"/>
      <w:numFmt w:val="decimal"/>
      <w:lvlText w:val="%4."/>
      <w:lvlJc w:val="left"/>
      <w:pPr>
        <w:ind w:left="2880" w:hanging="360"/>
      </w:pPr>
    </w:lvl>
    <w:lvl w:ilvl="4" w:tplc="1BC8448A">
      <w:start w:val="1"/>
      <w:numFmt w:val="lowerLetter"/>
      <w:lvlText w:val="%5."/>
      <w:lvlJc w:val="left"/>
      <w:pPr>
        <w:ind w:left="3600" w:hanging="360"/>
      </w:pPr>
    </w:lvl>
    <w:lvl w:ilvl="5" w:tplc="B7F831FC">
      <w:start w:val="1"/>
      <w:numFmt w:val="lowerRoman"/>
      <w:lvlText w:val="%6."/>
      <w:lvlJc w:val="right"/>
      <w:pPr>
        <w:ind w:left="4320" w:hanging="180"/>
      </w:pPr>
    </w:lvl>
    <w:lvl w:ilvl="6" w:tplc="16A04002">
      <w:start w:val="1"/>
      <w:numFmt w:val="decimal"/>
      <w:lvlText w:val="%7."/>
      <w:lvlJc w:val="left"/>
      <w:pPr>
        <w:ind w:left="5040" w:hanging="360"/>
      </w:pPr>
    </w:lvl>
    <w:lvl w:ilvl="7" w:tplc="DBAA86E0">
      <w:start w:val="1"/>
      <w:numFmt w:val="lowerLetter"/>
      <w:lvlText w:val="%8."/>
      <w:lvlJc w:val="left"/>
      <w:pPr>
        <w:ind w:left="5760" w:hanging="360"/>
      </w:pPr>
    </w:lvl>
    <w:lvl w:ilvl="8" w:tplc="BCB85138">
      <w:start w:val="1"/>
      <w:numFmt w:val="lowerRoman"/>
      <w:lvlText w:val="%9."/>
      <w:lvlJc w:val="right"/>
      <w:pPr>
        <w:ind w:left="6480" w:hanging="180"/>
      </w:pPr>
    </w:lvl>
  </w:abstractNum>
  <w:abstractNum w:abstractNumId="40" w15:restartNumberingAfterBreak="0">
    <w:nsid w:val="6C7CEE46"/>
    <w:multiLevelType w:val="hybridMultilevel"/>
    <w:tmpl w:val="E0800B4A"/>
    <w:lvl w:ilvl="0" w:tplc="5DA6FEDC">
      <w:start w:val="1"/>
      <w:numFmt w:val="bullet"/>
      <w:lvlText w:val=""/>
      <w:lvlJc w:val="left"/>
      <w:pPr>
        <w:ind w:left="720" w:hanging="360"/>
      </w:pPr>
      <w:rPr>
        <w:rFonts w:ascii="Symbol" w:hAnsi="Symbol" w:hint="default"/>
      </w:rPr>
    </w:lvl>
    <w:lvl w:ilvl="1" w:tplc="0812FADA">
      <w:start w:val="1"/>
      <w:numFmt w:val="bullet"/>
      <w:lvlText w:val="o"/>
      <w:lvlJc w:val="left"/>
      <w:pPr>
        <w:ind w:left="1440" w:hanging="360"/>
      </w:pPr>
      <w:rPr>
        <w:rFonts w:ascii="Courier New" w:hAnsi="Courier New" w:hint="default"/>
      </w:rPr>
    </w:lvl>
    <w:lvl w:ilvl="2" w:tplc="17348728">
      <w:start w:val="1"/>
      <w:numFmt w:val="bullet"/>
      <w:lvlText w:val="o"/>
      <w:lvlJc w:val="left"/>
      <w:pPr>
        <w:ind w:left="1440" w:hanging="360"/>
      </w:pPr>
      <w:rPr>
        <w:rFonts w:ascii="Courier New" w:hAnsi="Courier New" w:hint="default"/>
      </w:rPr>
    </w:lvl>
    <w:lvl w:ilvl="3" w:tplc="8B7A5FD0">
      <w:start w:val="1"/>
      <w:numFmt w:val="bullet"/>
      <w:lvlText w:val=""/>
      <w:lvlJc w:val="left"/>
      <w:pPr>
        <w:ind w:left="2880" w:hanging="360"/>
      </w:pPr>
      <w:rPr>
        <w:rFonts w:ascii="Symbol" w:hAnsi="Symbol" w:hint="default"/>
      </w:rPr>
    </w:lvl>
    <w:lvl w:ilvl="4" w:tplc="0FC68B58">
      <w:start w:val="1"/>
      <w:numFmt w:val="bullet"/>
      <w:lvlText w:val="o"/>
      <w:lvlJc w:val="left"/>
      <w:pPr>
        <w:ind w:left="3600" w:hanging="360"/>
      </w:pPr>
      <w:rPr>
        <w:rFonts w:ascii="Courier New" w:hAnsi="Courier New" w:hint="default"/>
      </w:rPr>
    </w:lvl>
    <w:lvl w:ilvl="5" w:tplc="42F62AB8">
      <w:start w:val="1"/>
      <w:numFmt w:val="bullet"/>
      <w:lvlText w:val=""/>
      <w:lvlJc w:val="left"/>
      <w:pPr>
        <w:ind w:left="4320" w:hanging="360"/>
      </w:pPr>
      <w:rPr>
        <w:rFonts w:ascii="Wingdings" w:hAnsi="Wingdings" w:hint="default"/>
      </w:rPr>
    </w:lvl>
    <w:lvl w:ilvl="6" w:tplc="36884922">
      <w:start w:val="1"/>
      <w:numFmt w:val="bullet"/>
      <w:lvlText w:val=""/>
      <w:lvlJc w:val="left"/>
      <w:pPr>
        <w:ind w:left="5040" w:hanging="360"/>
      </w:pPr>
      <w:rPr>
        <w:rFonts w:ascii="Symbol" w:hAnsi="Symbol" w:hint="default"/>
      </w:rPr>
    </w:lvl>
    <w:lvl w:ilvl="7" w:tplc="30EE6854">
      <w:start w:val="1"/>
      <w:numFmt w:val="bullet"/>
      <w:lvlText w:val="o"/>
      <w:lvlJc w:val="left"/>
      <w:pPr>
        <w:ind w:left="5760" w:hanging="360"/>
      </w:pPr>
      <w:rPr>
        <w:rFonts w:ascii="Courier New" w:hAnsi="Courier New" w:hint="default"/>
      </w:rPr>
    </w:lvl>
    <w:lvl w:ilvl="8" w:tplc="C7F4701E">
      <w:start w:val="1"/>
      <w:numFmt w:val="bullet"/>
      <w:lvlText w:val=""/>
      <w:lvlJc w:val="left"/>
      <w:pPr>
        <w:ind w:left="6480" w:hanging="360"/>
      </w:pPr>
      <w:rPr>
        <w:rFonts w:ascii="Wingdings" w:hAnsi="Wingdings" w:hint="default"/>
      </w:rPr>
    </w:lvl>
  </w:abstractNum>
  <w:abstractNum w:abstractNumId="41" w15:restartNumberingAfterBreak="0">
    <w:nsid w:val="6ED11E3A"/>
    <w:multiLevelType w:val="hybridMultilevel"/>
    <w:tmpl w:val="F51AA23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F907515"/>
    <w:multiLevelType w:val="hybridMultilevel"/>
    <w:tmpl w:val="4CF6FD48"/>
    <w:lvl w:ilvl="0" w:tplc="58B6A952">
      <w:start w:val="2"/>
      <w:numFmt w:val="decimal"/>
      <w:lvlText w:val="%1."/>
      <w:lvlJc w:val="left"/>
      <w:pPr>
        <w:ind w:left="878" w:hanging="518"/>
      </w:pPr>
    </w:lvl>
    <w:lvl w:ilvl="1" w:tplc="578E3AB0">
      <w:start w:val="1"/>
      <w:numFmt w:val="lowerLetter"/>
      <w:lvlText w:val="%2."/>
      <w:lvlJc w:val="left"/>
      <w:pPr>
        <w:ind w:left="1440" w:hanging="360"/>
      </w:pPr>
    </w:lvl>
    <w:lvl w:ilvl="2" w:tplc="F7CCD2C2">
      <w:start w:val="1"/>
      <w:numFmt w:val="lowerRoman"/>
      <w:lvlText w:val="%3."/>
      <w:lvlJc w:val="right"/>
      <w:pPr>
        <w:ind w:left="2160" w:hanging="180"/>
      </w:pPr>
    </w:lvl>
    <w:lvl w:ilvl="3" w:tplc="0696FEBE">
      <w:start w:val="1"/>
      <w:numFmt w:val="decimal"/>
      <w:lvlText w:val="%4."/>
      <w:lvlJc w:val="left"/>
      <w:pPr>
        <w:ind w:left="2880" w:hanging="360"/>
      </w:pPr>
    </w:lvl>
    <w:lvl w:ilvl="4" w:tplc="6EBA5AD0">
      <w:start w:val="1"/>
      <w:numFmt w:val="lowerLetter"/>
      <w:lvlText w:val="%5."/>
      <w:lvlJc w:val="left"/>
      <w:pPr>
        <w:ind w:left="3600" w:hanging="360"/>
      </w:pPr>
    </w:lvl>
    <w:lvl w:ilvl="5" w:tplc="3E440580">
      <w:start w:val="1"/>
      <w:numFmt w:val="lowerRoman"/>
      <w:lvlText w:val="%6."/>
      <w:lvlJc w:val="right"/>
      <w:pPr>
        <w:ind w:left="4320" w:hanging="180"/>
      </w:pPr>
    </w:lvl>
    <w:lvl w:ilvl="6" w:tplc="7542EC5C">
      <w:start w:val="1"/>
      <w:numFmt w:val="decimal"/>
      <w:lvlText w:val="%7."/>
      <w:lvlJc w:val="left"/>
      <w:pPr>
        <w:ind w:left="5040" w:hanging="360"/>
      </w:pPr>
    </w:lvl>
    <w:lvl w:ilvl="7" w:tplc="41BC469C">
      <w:start w:val="1"/>
      <w:numFmt w:val="lowerLetter"/>
      <w:lvlText w:val="%8."/>
      <w:lvlJc w:val="left"/>
      <w:pPr>
        <w:ind w:left="5760" w:hanging="360"/>
      </w:pPr>
    </w:lvl>
    <w:lvl w:ilvl="8" w:tplc="48DEE68A">
      <w:start w:val="1"/>
      <w:numFmt w:val="lowerRoman"/>
      <w:lvlText w:val="%9."/>
      <w:lvlJc w:val="right"/>
      <w:pPr>
        <w:ind w:left="6480" w:hanging="180"/>
      </w:pPr>
    </w:lvl>
  </w:abstractNum>
  <w:abstractNum w:abstractNumId="43" w15:restartNumberingAfterBreak="0">
    <w:nsid w:val="6FB72030"/>
    <w:multiLevelType w:val="multilevel"/>
    <w:tmpl w:val="3222A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56457232">
    <w:abstractNumId w:val="13"/>
  </w:num>
  <w:num w:numId="2" w16cid:durableId="1852453638">
    <w:abstractNumId w:val="33"/>
  </w:num>
  <w:num w:numId="3" w16cid:durableId="1633903173">
    <w:abstractNumId w:val="3"/>
  </w:num>
  <w:num w:numId="4" w16cid:durableId="445924385">
    <w:abstractNumId w:val="12"/>
  </w:num>
  <w:num w:numId="5" w16cid:durableId="1729037266">
    <w:abstractNumId w:val="40"/>
  </w:num>
  <w:num w:numId="6" w16cid:durableId="1142843470">
    <w:abstractNumId w:val="16"/>
  </w:num>
  <w:num w:numId="7" w16cid:durableId="1040281963">
    <w:abstractNumId w:val="18"/>
  </w:num>
  <w:num w:numId="8" w16cid:durableId="1259943863">
    <w:abstractNumId w:val="25"/>
  </w:num>
  <w:num w:numId="9" w16cid:durableId="782309888">
    <w:abstractNumId w:val="28"/>
  </w:num>
  <w:num w:numId="10" w16cid:durableId="460148051">
    <w:abstractNumId w:val="29"/>
  </w:num>
  <w:num w:numId="11" w16cid:durableId="1372220405">
    <w:abstractNumId w:val="34"/>
  </w:num>
  <w:num w:numId="12" w16cid:durableId="942109671">
    <w:abstractNumId w:val="7"/>
  </w:num>
  <w:num w:numId="13" w16cid:durableId="1125730294">
    <w:abstractNumId w:val="37"/>
  </w:num>
  <w:num w:numId="14" w16cid:durableId="132328859">
    <w:abstractNumId w:val="17"/>
  </w:num>
  <w:num w:numId="15" w16cid:durableId="282225882">
    <w:abstractNumId w:val="31"/>
  </w:num>
  <w:num w:numId="16" w16cid:durableId="854030388">
    <w:abstractNumId w:val="2"/>
  </w:num>
  <w:num w:numId="17" w16cid:durableId="844783229">
    <w:abstractNumId w:val="21"/>
  </w:num>
  <w:num w:numId="18" w16cid:durableId="370418897">
    <w:abstractNumId w:val="39"/>
  </w:num>
  <w:num w:numId="19" w16cid:durableId="130945089">
    <w:abstractNumId w:val="42"/>
  </w:num>
  <w:num w:numId="20" w16cid:durableId="1248730162">
    <w:abstractNumId w:val="0"/>
  </w:num>
  <w:num w:numId="21" w16cid:durableId="1604266251">
    <w:abstractNumId w:val="6"/>
  </w:num>
  <w:num w:numId="22" w16cid:durableId="109204065">
    <w:abstractNumId w:val="36"/>
  </w:num>
  <w:num w:numId="23" w16cid:durableId="1005404556">
    <w:abstractNumId w:val="32"/>
  </w:num>
  <w:num w:numId="24" w16cid:durableId="1772167013">
    <w:abstractNumId w:val="24"/>
  </w:num>
  <w:num w:numId="25" w16cid:durableId="1111708180">
    <w:abstractNumId w:val="23"/>
  </w:num>
  <w:num w:numId="26" w16cid:durableId="2060081159">
    <w:abstractNumId w:val="20"/>
  </w:num>
  <w:num w:numId="27" w16cid:durableId="1667973522">
    <w:abstractNumId w:val="26"/>
  </w:num>
  <w:num w:numId="28" w16cid:durableId="270088089">
    <w:abstractNumId w:val="27"/>
  </w:num>
  <w:num w:numId="29" w16cid:durableId="2131196093">
    <w:abstractNumId w:val="30"/>
  </w:num>
  <w:num w:numId="30" w16cid:durableId="962687385">
    <w:abstractNumId w:val="5"/>
  </w:num>
  <w:num w:numId="31" w16cid:durableId="1716350632">
    <w:abstractNumId w:val="38"/>
  </w:num>
  <w:num w:numId="32" w16cid:durableId="375273218">
    <w:abstractNumId w:val="43"/>
  </w:num>
  <w:num w:numId="33" w16cid:durableId="732701328">
    <w:abstractNumId w:val="11"/>
  </w:num>
  <w:num w:numId="34" w16cid:durableId="1722556799">
    <w:abstractNumId w:val="22"/>
  </w:num>
  <w:num w:numId="35" w16cid:durableId="440687048">
    <w:abstractNumId w:val="4"/>
  </w:num>
  <w:num w:numId="36" w16cid:durableId="1398628692">
    <w:abstractNumId w:val="9"/>
  </w:num>
  <w:num w:numId="37" w16cid:durableId="961115414">
    <w:abstractNumId w:val="35"/>
  </w:num>
  <w:num w:numId="38" w16cid:durableId="498892558">
    <w:abstractNumId w:val="8"/>
  </w:num>
  <w:num w:numId="39" w16cid:durableId="436948894">
    <w:abstractNumId w:val="15"/>
  </w:num>
  <w:num w:numId="40" w16cid:durableId="1716584734">
    <w:abstractNumId w:val="1"/>
  </w:num>
  <w:num w:numId="41" w16cid:durableId="969942797">
    <w:abstractNumId w:val="19"/>
  </w:num>
  <w:num w:numId="42" w16cid:durableId="1832789102">
    <w:abstractNumId w:val="10"/>
  </w:num>
  <w:num w:numId="43" w16cid:durableId="1761833349">
    <w:abstractNumId w:val="41"/>
  </w:num>
  <w:num w:numId="44" w16cid:durableId="1468278723">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Florian Guiod">
    <w15:presenceInfo w15:providerId="Windows Live" w15:userId="467a635d1002deb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522C8855"/>
    <w:rsid w:val="0002698F"/>
    <w:rsid w:val="00060DC6"/>
    <w:rsid w:val="000611A6"/>
    <w:rsid w:val="00085D6F"/>
    <w:rsid w:val="000A0975"/>
    <w:rsid w:val="000A1D93"/>
    <w:rsid w:val="000A5690"/>
    <w:rsid w:val="000B4F2A"/>
    <w:rsid w:val="000B5073"/>
    <w:rsid w:val="000B5545"/>
    <w:rsid w:val="000D79CD"/>
    <w:rsid w:val="000F760D"/>
    <w:rsid w:val="000F7B96"/>
    <w:rsid w:val="00127236"/>
    <w:rsid w:val="00137F1A"/>
    <w:rsid w:val="00140A70"/>
    <w:rsid w:val="00140E05"/>
    <w:rsid w:val="00153206"/>
    <w:rsid w:val="00174B8B"/>
    <w:rsid w:val="00181099"/>
    <w:rsid w:val="00190F0F"/>
    <w:rsid w:val="001F4BDC"/>
    <w:rsid w:val="00236F95"/>
    <w:rsid w:val="00266A6A"/>
    <w:rsid w:val="002771E5"/>
    <w:rsid w:val="002834D4"/>
    <w:rsid w:val="002971BC"/>
    <w:rsid w:val="002A0959"/>
    <w:rsid w:val="002D0C37"/>
    <w:rsid w:val="003015DF"/>
    <w:rsid w:val="00335088"/>
    <w:rsid w:val="00386D48"/>
    <w:rsid w:val="00386EDA"/>
    <w:rsid w:val="003913D7"/>
    <w:rsid w:val="003F7A70"/>
    <w:rsid w:val="00407C2A"/>
    <w:rsid w:val="0042013D"/>
    <w:rsid w:val="00451B27"/>
    <w:rsid w:val="00454EA3"/>
    <w:rsid w:val="00467B15"/>
    <w:rsid w:val="004A2EB7"/>
    <w:rsid w:val="004C54A2"/>
    <w:rsid w:val="004C5C99"/>
    <w:rsid w:val="004F1F96"/>
    <w:rsid w:val="004F7472"/>
    <w:rsid w:val="005014C5"/>
    <w:rsid w:val="00521FC6"/>
    <w:rsid w:val="00523489"/>
    <w:rsid w:val="0053128E"/>
    <w:rsid w:val="005559E3"/>
    <w:rsid w:val="005639E7"/>
    <w:rsid w:val="005730B4"/>
    <w:rsid w:val="00581E5F"/>
    <w:rsid w:val="005856E8"/>
    <w:rsid w:val="005C1933"/>
    <w:rsid w:val="005C4D6F"/>
    <w:rsid w:val="005F726B"/>
    <w:rsid w:val="006008B3"/>
    <w:rsid w:val="00607150"/>
    <w:rsid w:val="00620024"/>
    <w:rsid w:val="00625574"/>
    <w:rsid w:val="00645660"/>
    <w:rsid w:val="00654579"/>
    <w:rsid w:val="00664474"/>
    <w:rsid w:val="00665BA7"/>
    <w:rsid w:val="006739D8"/>
    <w:rsid w:val="00683CDD"/>
    <w:rsid w:val="006B3B7C"/>
    <w:rsid w:val="0070296D"/>
    <w:rsid w:val="00705164"/>
    <w:rsid w:val="007160B4"/>
    <w:rsid w:val="007675EA"/>
    <w:rsid w:val="00783C1D"/>
    <w:rsid w:val="00792363"/>
    <w:rsid w:val="00796A9B"/>
    <w:rsid w:val="007C4942"/>
    <w:rsid w:val="007E5775"/>
    <w:rsid w:val="008005E0"/>
    <w:rsid w:val="00804958"/>
    <w:rsid w:val="008055A3"/>
    <w:rsid w:val="0080694F"/>
    <w:rsid w:val="008532E3"/>
    <w:rsid w:val="00864CC8"/>
    <w:rsid w:val="008801E6"/>
    <w:rsid w:val="008805B3"/>
    <w:rsid w:val="00891326"/>
    <w:rsid w:val="00895D10"/>
    <w:rsid w:val="008A27A9"/>
    <w:rsid w:val="008D292E"/>
    <w:rsid w:val="008E5285"/>
    <w:rsid w:val="008E5FED"/>
    <w:rsid w:val="009151EC"/>
    <w:rsid w:val="0093618C"/>
    <w:rsid w:val="00967AB2"/>
    <w:rsid w:val="0097052B"/>
    <w:rsid w:val="00975679"/>
    <w:rsid w:val="00993A37"/>
    <w:rsid w:val="009A5606"/>
    <w:rsid w:val="009D0DFD"/>
    <w:rsid w:val="009E70F1"/>
    <w:rsid w:val="009F4A5F"/>
    <w:rsid w:val="00A03A2A"/>
    <w:rsid w:val="00A1071A"/>
    <w:rsid w:val="00A31A3C"/>
    <w:rsid w:val="00A560C3"/>
    <w:rsid w:val="00A67A08"/>
    <w:rsid w:val="00A709ED"/>
    <w:rsid w:val="00AA345F"/>
    <w:rsid w:val="00AE0EB0"/>
    <w:rsid w:val="00AE204E"/>
    <w:rsid w:val="00AE7537"/>
    <w:rsid w:val="00B22E72"/>
    <w:rsid w:val="00B43DA7"/>
    <w:rsid w:val="00B54FDE"/>
    <w:rsid w:val="00B81AD9"/>
    <w:rsid w:val="00B86C96"/>
    <w:rsid w:val="00BC79DE"/>
    <w:rsid w:val="00BD3331"/>
    <w:rsid w:val="00BF6A21"/>
    <w:rsid w:val="00C01D77"/>
    <w:rsid w:val="00C05D80"/>
    <w:rsid w:val="00C4579D"/>
    <w:rsid w:val="00C65F12"/>
    <w:rsid w:val="00C66DF1"/>
    <w:rsid w:val="00C71866"/>
    <w:rsid w:val="00C71889"/>
    <w:rsid w:val="00C76538"/>
    <w:rsid w:val="00C85DDF"/>
    <w:rsid w:val="00CA4287"/>
    <w:rsid w:val="00CA686B"/>
    <w:rsid w:val="00D01BDA"/>
    <w:rsid w:val="00D10618"/>
    <w:rsid w:val="00D13621"/>
    <w:rsid w:val="00D22F35"/>
    <w:rsid w:val="00D25507"/>
    <w:rsid w:val="00D26CCD"/>
    <w:rsid w:val="00D30B84"/>
    <w:rsid w:val="00D61459"/>
    <w:rsid w:val="00DA3384"/>
    <w:rsid w:val="00DB0496"/>
    <w:rsid w:val="00DB1E3A"/>
    <w:rsid w:val="00DB572B"/>
    <w:rsid w:val="00DD00B2"/>
    <w:rsid w:val="00DD4B53"/>
    <w:rsid w:val="00DD5478"/>
    <w:rsid w:val="00DF03C9"/>
    <w:rsid w:val="00DF2AF0"/>
    <w:rsid w:val="00E102AF"/>
    <w:rsid w:val="00E25AB6"/>
    <w:rsid w:val="00E2789C"/>
    <w:rsid w:val="00EB0750"/>
    <w:rsid w:val="00EB1B2B"/>
    <w:rsid w:val="00EC0848"/>
    <w:rsid w:val="00EE2EFD"/>
    <w:rsid w:val="00EE4B02"/>
    <w:rsid w:val="00F3477B"/>
    <w:rsid w:val="00F34C43"/>
    <w:rsid w:val="00F4408B"/>
    <w:rsid w:val="00F62247"/>
    <w:rsid w:val="00F8561D"/>
    <w:rsid w:val="00FA0297"/>
    <w:rsid w:val="00FA0337"/>
    <w:rsid w:val="00FA558C"/>
    <w:rsid w:val="00FB1265"/>
    <w:rsid w:val="00FB179B"/>
    <w:rsid w:val="00FE635B"/>
    <w:rsid w:val="00FF2071"/>
    <w:rsid w:val="0CBB1431"/>
    <w:rsid w:val="50B4E87C"/>
    <w:rsid w:val="522C885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C8855"/>
  <w15:docId w15:val="{6C6E8666-E137-4276-B7CA-63DDCDB27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6538"/>
  </w:style>
  <w:style w:type="paragraph" w:styleId="Heading1">
    <w:name w:val="heading 1"/>
    <w:basedOn w:val="Normal"/>
    <w:next w:val="Normal"/>
    <w:link w:val="Heading1Char"/>
    <w:uiPriority w:val="9"/>
    <w:qFormat/>
    <w:rsid w:val="002A0959"/>
    <w:pPr>
      <w:keepNext/>
      <w:keepLines/>
      <w:spacing w:before="240" w:after="0"/>
      <w:outlineLvl w:val="0"/>
    </w:pPr>
    <w:rPr>
      <w:rFonts w:asciiTheme="majorHAnsi" w:eastAsiaTheme="majorEastAsia" w:hAnsiTheme="majorHAnsi" w:cstheme="majorBidi"/>
      <w:color w:val="1C5858"/>
      <w:sz w:val="32"/>
      <w:szCs w:val="32"/>
    </w:rPr>
  </w:style>
  <w:style w:type="paragraph" w:styleId="Heading2">
    <w:name w:val="heading 2"/>
    <w:basedOn w:val="Normal"/>
    <w:next w:val="Normal"/>
    <w:link w:val="Heading2Char"/>
    <w:uiPriority w:val="9"/>
    <w:unhideWhenUsed/>
    <w:qFormat/>
    <w:rsid w:val="00AA345F"/>
    <w:pPr>
      <w:keepNext/>
      <w:keepLines/>
      <w:spacing w:before="40" w:after="0"/>
      <w:outlineLvl w:val="1"/>
    </w:pPr>
    <w:rPr>
      <w:rFonts w:eastAsiaTheme="majorEastAsia" w:cstheme="majorBidi"/>
      <w:i/>
      <w:color w:val="1C5858"/>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FootnoteText">
    <w:name w:val="footnote text"/>
    <w:basedOn w:val="Normal"/>
    <w:link w:val="FootnoteTextChar"/>
    <w:uiPriority w:val="99"/>
    <w:semiHidden/>
    <w:unhideWhenUsed/>
    <w:rsid w:val="002834D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834D4"/>
    <w:rPr>
      <w:sz w:val="20"/>
      <w:szCs w:val="20"/>
    </w:rPr>
  </w:style>
  <w:style w:type="character" w:styleId="FootnoteReference">
    <w:name w:val="footnote reference"/>
    <w:basedOn w:val="DefaultParagraphFont"/>
    <w:uiPriority w:val="99"/>
    <w:semiHidden/>
    <w:unhideWhenUsed/>
    <w:rsid w:val="002834D4"/>
    <w:rPr>
      <w:vertAlign w:val="superscript"/>
    </w:rPr>
  </w:style>
  <w:style w:type="paragraph" w:styleId="Header">
    <w:name w:val="header"/>
    <w:basedOn w:val="Normal"/>
    <w:link w:val="HeaderChar"/>
    <w:uiPriority w:val="99"/>
    <w:unhideWhenUsed/>
    <w:rsid w:val="00DB57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572B"/>
  </w:style>
  <w:style w:type="paragraph" w:styleId="Footer">
    <w:name w:val="footer"/>
    <w:basedOn w:val="Normal"/>
    <w:link w:val="FooterChar"/>
    <w:uiPriority w:val="99"/>
    <w:unhideWhenUsed/>
    <w:rsid w:val="00DB57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572B"/>
  </w:style>
  <w:style w:type="character" w:customStyle="1" w:styleId="Heading1Char">
    <w:name w:val="Heading 1 Char"/>
    <w:basedOn w:val="DefaultParagraphFont"/>
    <w:link w:val="Heading1"/>
    <w:uiPriority w:val="9"/>
    <w:rsid w:val="002A0959"/>
    <w:rPr>
      <w:rFonts w:asciiTheme="majorHAnsi" w:eastAsiaTheme="majorEastAsia" w:hAnsiTheme="majorHAnsi" w:cstheme="majorBidi"/>
      <w:color w:val="1C5858"/>
      <w:sz w:val="32"/>
      <w:szCs w:val="32"/>
    </w:rPr>
  </w:style>
  <w:style w:type="paragraph" w:styleId="NormalWeb">
    <w:name w:val="Normal (Web)"/>
    <w:basedOn w:val="Normal"/>
    <w:uiPriority w:val="99"/>
    <w:semiHidden/>
    <w:unhideWhenUsed/>
    <w:rsid w:val="00D30B8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l">
    <w:name w:val="il"/>
    <w:basedOn w:val="DefaultParagraphFont"/>
    <w:rsid w:val="00D30B84"/>
  </w:style>
  <w:style w:type="paragraph" w:styleId="CommentSubject">
    <w:name w:val="annotation subject"/>
    <w:basedOn w:val="CommentText"/>
    <w:next w:val="CommentText"/>
    <w:link w:val="CommentSubjectChar"/>
    <w:uiPriority w:val="99"/>
    <w:semiHidden/>
    <w:unhideWhenUsed/>
    <w:rsid w:val="000A1D93"/>
    <w:rPr>
      <w:b/>
      <w:bCs/>
    </w:rPr>
  </w:style>
  <w:style w:type="character" w:customStyle="1" w:styleId="CommentSubjectChar">
    <w:name w:val="Comment Subject Char"/>
    <w:basedOn w:val="CommentTextChar"/>
    <w:link w:val="CommentSubject"/>
    <w:uiPriority w:val="99"/>
    <w:semiHidden/>
    <w:rsid w:val="000A1D93"/>
    <w:rPr>
      <w:b/>
      <w:bCs/>
      <w:sz w:val="20"/>
      <w:szCs w:val="20"/>
    </w:rPr>
  </w:style>
  <w:style w:type="character" w:customStyle="1" w:styleId="Heading2Char">
    <w:name w:val="Heading 2 Char"/>
    <w:basedOn w:val="DefaultParagraphFont"/>
    <w:link w:val="Heading2"/>
    <w:uiPriority w:val="9"/>
    <w:rsid w:val="00AA345F"/>
    <w:rPr>
      <w:rFonts w:eastAsiaTheme="majorEastAsia" w:cstheme="majorBidi"/>
      <w:i/>
      <w:color w:val="1C5858"/>
      <w:sz w:val="24"/>
      <w:szCs w:val="26"/>
    </w:rPr>
  </w:style>
  <w:style w:type="paragraph" w:customStyle="1" w:styleId="pf0">
    <w:name w:val="pf0"/>
    <w:basedOn w:val="Normal"/>
    <w:rsid w:val="00FB179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FB179B"/>
    <w:rPr>
      <w:rFonts w:ascii="Segoe UI" w:hAnsi="Segoe UI" w:cs="Segoe UI" w:hint="default"/>
      <w:sz w:val="18"/>
      <w:szCs w:val="18"/>
    </w:rPr>
  </w:style>
  <w:style w:type="table" w:customStyle="1" w:styleId="3">
    <w:name w:val="3"/>
    <w:basedOn w:val="TableNormal"/>
    <w:rsid w:val="00CA4287"/>
    <w:rPr>
      <w:rFonts w:ascii="Calibri" w:eastAsia="Calibri" w:hAnsi="Calibri" w:cs="Calibri"/>
    </w:rPr>
    <w:tblPr>
      <w:tblStyleRowBandSize w:val="1"/>
      <w:tblStyleColBandSize w:val="1"/>
      <w:tblCellMar>
        <w:left w:w="0" w:type="dxa"/>
        <w:right w:w="0" w:type="dxa"/>
      </w:tblCellMar>
    </w:tblPr>
  </w:style>
  <w:style w:type="paragraph" w:styleId="Caption">
    <w:name w:val="caption"/>
    <w:basedOn w:val="Normal"/>
    <w:next w:val="Normal"/>
    <w:uiPriority w:val="35"/>
    <w:unhideWhenUsed/>
    <w:qFormat/>
    <w:rsid w:val="005730B4"/>
    <w:pPr>
      <w:spacing w:after="200" w:line="240" w:lineRule="auto"/>
    </w:pPr>
    <w:rPr>
      <w:i/>
      <w:iCs/>
      <w:color w:val="44546A" w:themeColor="text2"/>
      <w:sz w:val="18"/>
      <w:szCs w:val="18"/>
    </w:rPr>
  </w:style>
  <w:style w:type="table" w:styleId="TableGrid">
    <w:name w:val="Table Grid"/>
    <w:basedOn w:val="TableNormal"/>
    <w:uiPriority w:val="39"/>
    <w:rsid w:val="004201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6ColourfulAccent5">
    <w:name w:val="List Table 6 Colorful Accent 5"/>
    <w:basedOn w:val="TableNormal"/>
    <w:uiPriority w:val="51"/>
    <w:rsid w:val="0042013D"/>
    <w:pPr>
      <w:spacing w:after="0" w:line="240" w:lineRule="auto"/>
    </w:pPr>
    <w:rPr>
      <w:color w:val="2E74B5" w:themeColor="accent5" w:themeShade="BF"/>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4-Accent3">
    <w:name w:val="List Table 4 Accent 3"/>
    <w:basedOn w:val="TableNormal"/>
    <w:uiPriority w:val="49"/>
    <w:rsid w:val="0042013D"/>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Accent6">
    <w:name w:val="List Table 2 Accent 6"/>
    <w:basedOn w:val="TableNormal"/>
    <w:uiPriority w:val="47"/>
    <w:rsid w:val="0042013D"/>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
    <w:name w:val="List Table 3"/>
    <w:basedOn w:val="TableNormal"/>
    <w:uiPriority w:val="48"/>
    <w:rsid w:val="0042013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GridTable1Light">
    <w:name w:val="Grid Table 1 Light"/>
    <w:basedOn w:val="TableNormal"/>
    <w:uiPriority w:val="46"/>
    <w:rsid w:val="0042013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42013D"/>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2-Accent1">
    <w:name w:val="Grid Table 2 Accent 1"/>
    <w:basedOn w:val="TableNormal"/>
    <w:uiPriority w:val="47"/>
    <w:rsid w:val="0042013D"/>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5">
    <w:name w:val="Grid Table 4 Accent 5"/>
    <w:basedOn w:val="TableNormal"/>
    <w:uiPriority w:val="49"/>
    <w:rsid w:val="0042013D"/>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50020">
      <w:bodyDiv w:val="1"/>
      <w:marLeft w:val="0"/>
      <w:marRight w:val="0"/>
      <w:marTop w:val="0"/>
      <w:marBottom w:val="0"/>
      <w:divBdr>
        <w:top w:val="none" w:sz="0" w:space="0" w:color="auto"/>
        <w:left w:val="none" w:sz="0" w:space="0" w:color="auto"/>
        <w:bottom w:val="none" w:sz="0" w:space="0" w:color="auto"/>
        <w:right w:val="none" w:sz="0" w:space="0" w:color="auto"/>
      </w:divBdr>
    </w:div>
    <w:div w:id="104346811">
      <w:bodyDiv w:val="1"/>
      <w:marLeft w:val="0"/>
      <w:marRight w:val="0"/>
      <w:marTop w:val="0"/>
      <w:marBottom w:val="0"/>
      <w:divBdr>
        <w:top w:val="none" w:sz="0" w:space="0" w:color="auto"/>
        <w:left w:val="none" w:sz="0" w:space="0" w:color="auto"/>
        <w:bottom w:val="none" w:sz="0" w:space="0" w:color="auto"/>
        <w:right w:val="none" w:sz="0" w:space="0" w:color="auto"/>
      </w:divBdr>
    </w:div>
    <w:div w:id="242839419">
      <w:bodyDiv w:val="1"/>
      <w:marLeft w:val="0"/>
      <w:marRight w:val="0"/>
      <w:marTop w:val="0"/>
      <w:marBottom w:val="0"/>
      <w:divBdr>
        <w:top w:val="none" w:sz="0" w:space="0" w:color="auto"/>
        <w:left w:val="none" w:sz="0" w:space="0" w:color="auto"/>
        <w:bottom w:val="none" w:sz="0" w:space="0" w:color="auto"/>
        <w:right w:val="none" w:sz="0" w:space="0" w:color="auto"/>
      </w:divBdr>
    </w:div>
    <w:div w:id="360666793">
      <w:bodyDiv w:val="1"/>
      <w:marLeft w:val="0"/>
      <w:marRight w:val="0"/>
      <w:marTop w:val="0"/>
      <w:marBottom w:val="0"/>
      <w:divBdr>
        <w:top w:val="none" w:sz="0" w:space="0" w:color="auto"/>
        <w:left w:val="none" w:sz="0" w:space="0" w:color="auto"/>
        <w:bottom w:val="none" w:sz="0" w:space="0" w:color="auto"/>
        <w:right w:val="none" w:sz="0" w:space="0" w:color="auto"/>
      </w:divBdr>
    </w:div>
    <w:div w:id="423112192">
      <w:bodyDiv w:val="1"/>
      <w:marLeft w:val="0"/>
      <w:marRight w:val="0"/>
      <w:marTop w:val="0"/>
      <w:marBottom w:val="0"/>
      <w:divBdr>
        <w:top w:val="none" w:sz="0" w:space="0" w:color="auto"/>
        <w:left w:val="none" w:sz="0" w:space="0" w:color="auto"/>
        <w:bottom w:val="none" w:sz="0" w:space="0" w:color="auto"/>
        <w:right w:val="none" w:sz="0" w:space="0" w:color="auto"/>
      </w:divBdr>
    </w:div>
    <w:div w:id="494145819">
      <w:bodyDiv w:val="1"/>
      <w:marLeft w:val="0"/>
      <w:marRight w:val="0"/>
      <w:marTop w:val="0"/>
      <w:marBottom w:val="0"/>
      <w:divBdr>
        <w:top w:val="none" w:sz="0" w:space="0" w:color="auto"/>
        <w:left w:val="none" w:sz="0" w:space="0" w:color="auto"/>
        <w:bottom w:val="none" w:sz="0" w:space="0" w:color="auto"/>
        <w:right w:val="none" w:sz="0" w:space="0" w:color="auto"/>
      </w:divBdr>
      <w:divsChild>
        <w:div w:id="1357732553">
          <w:marLeft w:val="0"/>
          <w:marRight w:val="0"/>
          <w:marTop w:val="0"/>
          <w:marBottom w:val="0"/>
          <w:divBdr>
            <w:top w:val="none" w:sz="0" w:space="0" w:color="auto"/>
            <w:left w:val="none" w:sz="0" w:space="0" w:color="auto"/>
            <w:bottom w:val="none" w:sz="0" w:space="0" w:color="auto"/>
            <w:right w:val="none" w:sz="0" w:space="0" w:color="auto"/>
          </w:divBdr>
          <w:divsChild>
            <w:div w:id="844444054">
              <w:marLeft w:val="0"/>
              <w:marRight w:val="0"/>
              <w:marTop w:val="0"/>
              <w:marBottom w:val="0"/>
              <w:divBdr>
                <w:top w:val="single" w:sz="8" w:space="0" w:color="D9D9E3"/>
                <w:left w:val="single" w:sz="8" w:space="0" w:color="D9D9E3"/>
                <w:bottom w:val="single" w:sz="8" w:space="0" w:color="D9D9E3"/>
                <w:right w:val="single" w:sz="8" w:space="0" w:color="D9D9E3"/>
              </w:divBdr>
            </w:div>
          </w:divsChild>
        </w:div>
        <w:div w:id="2083985618">
          <w:marLeft w:val="0"/>
          <w:marRight w:val="0"/>
          <w:marTop w:val="0"/>
          <w:marBottom w:val="0"/>
          <w:divBdr>
            <w:top w:val="none" w:sz="0" w:space="0" w:color="auto"/>
            <w:left w:val="none" w:sz="0" w:space="0" w:color="auto"/>
            <w:bottom w:val="none" w:sz="0" w:space="0" w:color="auto"/>
            <w:right w:val="none" w:sz="0" w:space="0" w:color="auto"/>
          </w:divBdr>
        </w:div>
      </w:divsChild>
    </w:div>
    <w:div w:id="1032193033">
      <w:bodyDiv w:val="1"/>
      <w:marLeft w:val="0"/>
      <w:marRight w:val="0"/>
      <w:marTop w:val="0"/>
      <w:marBottom w:val="0"/>
      <w:divBdr>
        <w:top w:val="none" w:sz="0" w:space="0" w:color="auto"/>
        <w:left w:val="none" w:sz="0" w:space="0" w:color="auto"/>
        <w:bottom w:val="none" w:sz="0" w:space="0" w:color="auto"/>
        <w:right w:val="none" w:sz="0" w:space="0" w:color="auto"/>
      </w:divBdr>
      <w:divsChild>
        <w:div w:id="934290890">
          <w:marLeft w:val="547"/>
          <w:marRight w:val="0"/>
          <w:marTop w:val="120"/>
          <w:marBottom w:val="0"/>
          <w:divBdr>
            <w:top w:val="none" w:sz="0" w:space="0" w:color="auto"/>
            <w:left w:val="none" w:sz="0" w:space="0" w:color="auto"/>
            <w:bottom w:val="none" w:sz="0" w:space="0" w:color="auto"/>
            <w:right w:val="none" w:sz="0" w:space="0" w:color="auto"/>
          </w:divBdr>
        </w:div>
        <w:div w:id="1456555609">
          <w:marLeft w:val="547"/>
          <w:marRight w:val="0"/>
          <w:marTop w:val="120"/>
          <w:marBottom w:val="0"/>
          <w:divBdr>
            <w:top w:val="none" w:sz="0" w:space="0" w:color="auto"/>
            <w:left w:val="none" w:sz="0" w:space="0" w:color="auto"/>
            <w:bottom w:val="none" w:sz="0" w:space="0" w:color="auto"/>
            <w:right w:val="none" w:sz="0" w:space="0" w:color="auto"/>
          </w:divBdr>
        </w:div>
        <w:div w:id="2091074624">
          <w:marLeft w:val="547"/>
          <w:marRight w:val="0"/>
          <w:marTop w:val="120"/>
          <w:marBottom w:val="0"/>
          <w:divBdr>
            <w:top w:val="none" w:sz="0" w:space="0" w:color="auto"/>
            <w:left w:val="none" w:sz="0" w:space="0" w:color="auto"/>
            <w:bottom w:val="none" w:sz="0" w:space="0" w:color="auto"/>
            <w:right w:val="none" w:sz="0" w:space="0" w:color="auto"/>
          </w:divBdr>
        </w:div>
      </w:divsChild>
    </w:div>
    <w:div w:id="1251233096">
      <w:bodyDiv w:val="1"/>
      <w:marLeft w:val="0"/>
      <w:marRight w:val="0"/>
      <w:marTop w:val="0"/>
      <w:marBottom w:val="0"/>
      <w:divBdr>
        <w:top w:val="none" w:sz="0" w:space="0" w:color="auto"/>
        <w:left w:val="none" w:sz="0" w:space="0" w:color="auto"/>
        <w:bottom w:val="none" w:sz="0" w:space="0" w:color="auto"/>
        <w:right w:val="none" w:sz="0" w:space="0" w:color="auto"/>
      </w:divBdr>
    </w:div>
    <w:div w:id="1410032124">
      <w:bodyDiv w:val="1"/>
      <w:marLeft w:val="0"/>
      <w:marRight w:val="0"/>
      <w:marTop w:val="0"/>
      <w:marBottom w:val="0"/>
      <w:divBdr>
        <w:top w:val="none" w:sz="0" w:space="0" w:color="auto"/>
        <w:left w:val="none" w:sz="0" w:space="0" w:color="auto"/>
        <w:bottom w:val="none" w:sz="0" w:space="0" w:color="auto"/>
        <w:right w:val="none" w:sz="0" w:space="0" w:color="auto"/>
      </w:divBdr>
    </w:div>
    <w:div w:id="1649938120">
      <w:bodyDiv w:val="1"/>
      <w:marLeft w:val="0"/>
      <w:marRight w:val="0"/>
      <w:marTop w:val="0"/>
      <w:marBottom w:val="0"/>
      <w:divBdr>
        <w:top w:val="none" w:sz="0" w:space="0" w:color="auto"/>
        <w:left w:val="none" w:sz="0" w:space="0" w:color="auto"/>
        <w:bottom w:val="none" w:sz="0" w:space="0" w:color="auto"/>
        <w:right w:val="none" w:sz="0" w:space="0" w:color="auto"/>
      </w:divBdr>
    </w:div>
    <w:div w:id="1719552697">
      <w:bodyDiv w:val="1"/>
      <w:marLeft w:val="0"/>
      <w:marRight w:val="0"/>
      <w:marTop w:val="0"/>
      <w:marBottom w:val="0"/>
      <w:divBdr>
        <w:top w:val="none" w:sz="0" w:space="0" w:color="auto"/>
        <w:left w:val="none" w:sz="0" w:space="0" w:color="auto"/>
        <w:bottom w:val="none" w:sz="0" w:space="0" w:color="auto"/>
        <w:right w:val="none" w:sz="0" w:space="0" w:color="auto"/>
      </w:divBdr>
    </w:div>
    <w:div w:id="1864398804">
      <w:bodyDiv w:val="1"/>
      <w:marLeft w:val="0"/>
      <w:marRight w:val="0"/>
      <w:marTop w:val="0"/>
      <w:marBottom w:val="0"/>
      <w:divBdr>
        <w:top w:val="none" w:sz="0" w:space="0" w:color="auto"/>
        <w:left w:val="none" w:sz="0" w:space="0" w:color="auto"/>
        <w:bottom w:val="none" w:sz="0" w:space="0" w:color="auto"/>
        <w:right w:val="none" w:sz="0" w:space="0" w:color="auto"/>
      </w:divBdr>
    </w:div>
    <w:div w:id="1981110105">
      <w:bodyDiv w:val="1"/>
      <w:marLeft w:val="0"/>
      <w:marRight w:val="0"/>
      <w:marTop w:val="0"/>
      <w:marBottom w:val="0"/>
      <w:divBdr>
        <w:top w:val="none" w:sz="0" w:space="0" w:color="auto"/>
        <w:left w:val="none" w:sz="0" w:space="0" w:color="auto"/>
        <w:bottom w:val="none" w:sz="0" w:space="0" w:color="auto"/>
        <w:right w:val="none" w:sz="0" w:space="0" w:color="auto"/>
      </w:divBdr>
      <w:divsChild>
        <w:div w:id="823812453">
          <w:marLeft w:val="547"/>
          <w:marRight w:val="0"/>
          <w:marTop w:val="120"/>
          <w:marBottom w:val="0"/>
          <w:divBdr>
            <w:top w:val="none" w:sz="0" w:space="0" w:color="auto"/>
            <w:left w:val="none" w:sz="0" w:space="0" w:color="auto"/>
            <w:bottom w:val="none" w:sz="0" w:space="0" w:color="auto"/>
            <w:right w:val="none" w:sz="0" w:space="0" w:color="auto"/>
          </w:divBdr>
        </w:div>
        <w:div w:id="1400978778">
          <w:marLeft w:val="547"/>
          <w:marRight w:val="0"/>
          <w:marTop w:val="120"/>
          <w:marBottom w:val="0"/>
          <w:divBdr>
            <w:top w:val="none" w:sz="0" w:space="0" w:color="auto"/>
            <w:left w:val="none" w:sz="0" w:space="0" w:color="auto"/>
            <w:bottom w:val="none" w:sz="0" w:space="0" w:color="auto"/>
            <w:right w:val="none" w:sz="0" w:space="0" w:color="auto"/>
          </w:divBdr>
        </w:div>
        <w:div w:id="2129004115">
          <w:marLeft w:val="547"/>
          <w:marRight w:val="0"/>
          <w:marTop w:val="120"/>
          <w:marBottom w:val="0"/>
          <w:divBdr>
            <w:top w:val="none" w:sz="0" w:space="0" w:color="auto"/>
            <w:left w:val="none" w:sz="0" w:space="0" w:color="auto"/>
            <w:bottom w:val="none" w:sz="0" w:space="0" w:color="auto"/>
            <w:right w:val="none" w:sz="0" w:space="0" w:color="auto"/>
          </w:divBdr>
        </w:div>
      </w:divsChild>
    </w:div>
    <w:div w:id="20294807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3A4E9C-CCA9-4F61-A877-FFAC22D9FE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2016</Words>
  <Characters>11092</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Jenna Groman</dc:creator>
  <cp:keywords/>
  <dc:description/>
  <cp:lastModifiedBy>Florian Guiod</cp:lastModifiedBy>
  <cp:revision>15</cp:revision>
  <dcterms:created xsi:type="dcterms:W3CDTF">2024-04-29T00:28:00Z</dcterms:created>
  <dcterms:modified xsi:type="dcterms:W3CDTF">2025-02-04T08:40:00Z</dcterms:modified>
</cp:coreProperties>
</file>